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2596" w14:textId="6B31AD84" w:rsidR="009236A4" w:rsidRPr="00D62B5D" w:rsidRDefault="009236A4" w:rsidP="00280C02">
      <w:pPr>
        <w:jc w:val="center"/>
        <w:rPr>
          <w:rFonts w:ascii="Times New Roman" w:eastAsia="宋体" w:hAnsi="Times New Roman" w:cs="Times New Roman"/>
          <w:sz w:val="28"/>
          <w:szCs w:val="28"/>
        </w:rPr>
      </w:pPr>
      <w:r w:rsidRPr="00D62B5D">
        <w:rPr>
          <w:rFonts w:ascii="Times New Roman" w:eastAsia="宋体" w:hAnsi="Times New Roman" w:cs="Times New Roman"/>
          <w:sz w:val="28"/>
          <w:szCs w:val="28"/>
        </w:rPr>
        <w:t>抗</w:t>
      </w:r>
      <w:r w:rsidRPr="00D62B5D">
        <w:rPr>
          <w:rFonts w:ascii="Times New Roman" w:eastAsia="宋体" w:hAnsi="Times New Roman" w:cs="Times New Roman"/>
          <w:sz w:val="28"/>
          <w:szCs w:val="28"/>
        </w:rPr>
        <w:t>-M</w:t>
      </w:r>
      <w:r w:rsidRPr="00D62B5D">
        <w:rPr>
          <w:rFonts w:ascii="Times New Roman" w:eastAsia="宋体" w:hAnsi="Times New Roman" w:cs="Times New Roman"/>
          <w:sz w:val="28"/>
          <w:szCs w:val="28"/>
        </w:rPr>
        <w:t>、抗</w:t>
      </w:r>
      <w:r w:rsidRPr="00D62B5D">
        <w:rPr>
          <w:rFonts w:ascii="Times New Roman" w:eastAsia="宋体" w:hAnsi="Times New Roman" w:cs="Times New Roman"/>
          <w:sz w:val="28"/>
          <w:szCs w:val="28"/>
        </w:rPr>
        <w:t>-</w:t>
      </w:r>
      <w:r w:rsidR="00410D4E" w:rsidRPr="00D62B5D">
        <w:rPr>
          <w:rFonts w:ascii="Times New Roman" w:eastAsia="宋体" w:hAnsi="Times New Roman" w:cs="Times New Roman"/>
          <w:sz w:val="28"/>
          <w:szCs w:val="28"/>
        </w:rPr>
        <w:t>J</w:t>
      </w:r>
      <w:r w:rsidR="00410D4E">
        <w:rPr>
          <w:rFonts w:ascii="Times New Roman" w:eastAsia="宋体" w:hAnsi="Times New Roman" w:cs="Times New Roman"/>
          <w:sz w:val="28"/>
          <w:szCs w:val="28"/>
        </w:rPr>
        <w:t>k</w:t>
      </w:r>
      <w:r w:rsidR="00410D4E" w:rsidRPr="00D62B5D">
        <w:rPr>
          <w:rFonts w:ascii="Times New Roman" w:eastAsia="宋体" w:hAnsi="Times New Roman" w:cs="Times New Roman"/>
          <w:sz w:val="28"/>
          <w:szCs w:val="28"/>
          <w:vertAlign w:val="superscript"/>
        </w:rPr>
        <w:t>a</w:t>
      </w:r>
      <w:r w:rsidR="00F00715">
        <w:rPr>
          <w:rFonts w:ascii="Times New Roman" w:eastAsia="宋体" w:hAnsi="Times New Roman" w:cs="Times New Roman" w:hint="eastAsia"/>
          <w:sz w:val="28"/>
          <w:szCs w:val="28"/>
        </w:rPr>
        <w:t>序贯</w:t>
      </w:r>
      <w:r w:rsidR="004F59A1">
        <w:rPr>
          <w:rFonts w:ascii="Times New Roman" w:eastAsia="宋体" w:hAnsi="Times New Roman" w:cs="Times New Roman" w:hint="eastAsia"/>
          <w:sz w:val="28"/>
          <w:szCs w:val="28"/>
        </w:rPr>
        <w:t>产生</w:t>
      </w:r>
      <w:r w:rsidR="00F00715">
        <w:rPr>
          <w:rFonts w:ascii="Times New Roman" w:eastAsia="宋体" w:hAnsi="Times New Roman" w:cs="Times New Roman"/>
          <w:sz w:val="28"/>
          <w:szCs w:val="28"/>
        </w:rPr>
        <w:t>致</w:t>
      </w:r>
      <w:r w:rsidR="004F59A1">
        <w:rPr>
          <w:rFonts w:ascii="Times New Roman" w:eastAsia="宋体" w:hAnsi="Times New Roman" w:cs="Times New Roman" w:hint="eastAsia"/>
          <w:sz w:val="28"/>
          <w:szCs w:val="28"/>
        </w:rPr>
        <w:t>2</w:t>
      </w:r>
      <w:r w:rsidR="004F59A1">
        <w:rPr>
          <w:rFonts w:ascii="Times New Roman" w:eastAsia="宋体" w:hAnsi="Times New Roman" w:cs="Times New Roman" w:hint="eastAsia"/>
          <w:sz w:val="28"/>
          <w:szCs w:val="28"/>
        </w:rPr>
        <w:t>次</w:t>
      </w:r>
      <w:r w:rsidR="00B404B3" w:rsidRPr="00D62B5D">
        <w:rPr>
          <w:rFonts w:ascii="Times New Roman" w:eastAsia="宋体" w:hAnsi="Times New Roman" w:cs="Times New Roman"/>
          <w:sz w:val="28"/>
          <w:szCs w:val="28"/>
        </w:rPr>
        <w:t>迟发性溶血性输血</w:t>
      </w:r>
      <w:r w:rsidR="00746497" w:rsidRPr="00D62B5D">
        <w:rPr>
          <w:rFonts w:ascii="Times New Roman" w:eastAsia="宋体" w:hAnsi="Times New Roman" w:cs="Times New Roman"/>
          <w:sz w:val="28"/>
          <w:szCs w:val="28"/>
        </w:rPr>
        <w:t>不良</w:t>
      </w:r>
      <w:r w:rsidR="00B404B3" w:rsidRPr="00D62B5D">
        <w:rPr>
          <w:rFonts w:ascii="Times New Roman" w:eastAsia="宋体" w:hAnsi="Times New Roman" w:cs="Times New Roman"/>
          <w:sz w:val="28"/>
          <w:szCs w:val="28"/>
        </w:rPr>
        <w:t>反应</w:t>
      </w:r>
      <w:r w:rsidR="000A0A6E" w:rsidRPr="00D62B5D">
        <w:rPr>
          <w:rFonts w:ascii="Times New Roman" w:eastAsia="宋体" w:hAnsi="Times New Roman" w:cs="Times New Roman"/>
          <w:sz w:val="28"/>
          <w:szCs w:val="28"/>
        </w:rPr>
        <w:t>及应对策略</w:t>
      </w:r>
    </w:p>
    <w:p w14:paraId="04A60332" w14:textId="68B874EC" w:rsidR="00994313" w:rsidRDefault="00994313" w:rsidP="00994313">
      <w:pPr>
        <w:jc w:val="center"/>
        <w:rPr>
          <w:rFonts w:ascii="Times New Roman" w:eastAsia="宋体" w:hAnsi="Times New Roman" w:cs="Times New Roman"/>
        </w:rPr>
      </w:pPr>
      <w:bookmarkStart w:id="0" w:name="_Hlk147526809"/>
      <w:r>
        <w:rPr>
          <w:rFonts w:ascii="Times New Roman" w:eastAsia="宋体" w:hAnsi="Times New Roman" w:cs="Times New Roman" w:hint="eastAsia"/>
        </w:rPr>
        <w:t>龙红惠</w:t>
      </w:r>
      <w:r>
        <w:rPr>
          <w:rFonts w:ascii="Times New Roman" w:eastAsia="宋体" w:hAnsi="Times New Roman" w:cs="Times New Roman" w:hint="eastAsia"/>
        </w:rPr>
        <w:t xml:space="preserve"> </w:t>
      </w:r>
      <w:r>
        <w:rPr>
          <w:rFonts w:ascii="Times New Roman" w:eastAsia="宋体" w:hAnsi="Times New Roman" w:cs="Times New Roman" w:hint="eastAsia"/>
        </w:rPr>
        <w:t>牛迎迎</w:t>
      </w:r>
      <w:r>
        <w:rPr>
          <w:rFonts w:ascii="Times New Roman" w:eastAsia="宋体" w:hAnsi="Times New Roman" w:cs="Times New Roman" w:hint="eastAsia"/>
        </w:rPr>
        <w:t xml:space="preserve"> </w:t>
      </w:r>
      <w:r>
        <w:rPr>
          <w:rFonts w:ascii="Times New Roman" w:eastAsia="宋体" w:hAnsi="Times New Roman" w:cs="Times New Roman" w:hint="eastAsia"/>
        </w:rPr>
        <w:t>黄春妍</w:t>
      </w:r>
      <w:r w:rsidR="00C5386F" w:rsidRPr="00C5386F">
        <w:rPr>
          <w:rStyle w:val="af1"/>
          <w:rFonts w:ascii="Times New Roman" w:eastAsia="宋体" w:hAnsi="Times New Roman" w:cs="Times New Roman"/>
        </w:rPr>
        <w:footnoteReference w:customMarkFollows="1" w:id="1"/>
        <w:sym w:font="Symbol" w:char="F02A"/>
      </w:r>
    </w:p>
    <w:p w14:paraId="1E47C62A" w14:textId="759C34E4" w:rsidR="007E69A5" w:rsidRDefault="007E69A5" w:rsidP="00D62B5D">
      <w:pPr>
        <w:rPr>
          <w:rFonts w:ascii="Times New Roman" w:eastAsia="宋体" w:hAnsi="Times New Roman" w:cs="Times New Roman"/>
        </w:rPr>
      </w:pPr>
      <w:r w:rsidRPr="00D62B5D">
        <w:rPr>
          <w:rFonts w:ascii="Times New Roman" w:eastAsia="宋体" w:hAnsi="Times New Roman" w:cs="Times New Roman"/>
        </w:rPr>
        <w:t>【摘要】目的：</w:t>
      </w:r>
      <w:r w:rsidR="000D703F">
        <w:rPr>
          <w:rFonts w:ascii="Times New Roman" w:eastAsia="宋体" w:hAnsi="Times New Roman" w:cs="Times New Roman"/>
        </w:rPr>
        <w:t>通过</w:t>
      </w:r>
      <w:r w:rsidRPr="00D62B5D">
        <w:rPr>
          <w:rFonts w:ascii="Times New Roman" w:eastAsia="宋体" w:hAnsi="Times New Roman" w:cs="Times New Roman"/>
        </w:rPr>
        <w:t>追踪</w:t>
      </w:r>
      <w:r w:rsidRPr="00D62B5D">
        <w:rPr>
          <w:rFonts w:ascii="Times New Roman" w:eastAsia="宋体" w:hAnsi="Times New Roman" w:cs="Times New Roman"/>
        </w:rPr>
        <w:t>1</w:t>
      </w:r>
      <w:r w:rsidRPr="00D62B5D">
        <w:rPr>
          <w:rFonts w:ascii="Times New Roman" w:eastAsia="宋体" w:hAnsi="Times New Roman" w:cs="Times New Roman"/>
        </w:rPr>
        <w:t>例</w:t>
      </w:r>
      <w:r w:rsidR="000D703F">
        <w:rPr>
          <w:rFonts w:ascii="Times New Roman" w:eastAsia="宋体" w:hAnsi="Times New Roman" w:cs="Times New Roman"/>
        </w:rPr>
        <w:t>因</w:t>
      </w:r>
      <w:r w:rsidRPr="00D62B5D">
        <w:rPr>
          <w:rFonts w:ascii="Times New Roman" w:eastAsia="宋体" w:hAnsi="Times New Roman" w:cs="Times New Roman"/>
        </w:rPr>
        <w:t>输血后</w:t>
      </w:r>
      <w:r w:rsidR="00F00715">
        <w:rPr>
          <w:rFonts w:ascii="Times New Roman" w:eastAsia="宋体" w:hAnsi="Times New Roman" w:cs="Times New Roman"/>
        </w:rPr>
        <w:t>回忆反应产生</w:t>
      </w:r>
      <w:r w:rsidRPr="00D62B5D">
        <w:rPr>
          <w:rFonts w:ascii="Times New Roman" w:eastAsia="宋体" w:hAnsi="Times New Roman" w:cs="Times New Roman"/>
        </w:rPr>
        <w:t>不规则抗体引起迟发性溶血性输血不良反应的</w:t>
      </w:r>
      <w:r w:rsidR="00535604">
        <w:rPr>
          <w:rFonts w:ascii="Times New Roman" w:eastAsia="宋体" w:hAnsi="Times New Roman" w:cs="Times New Roman" w:hint="eastAsia"/>
        </w:rPr>
        <w:t>患者</w:t>
      </w:r>
      <w:r w:rsidRPr="00D62B5D">
        <w:rPr>
          <w:rFonts w:ascii="Times New Roman" w:eastAsia="宋体" w:hAnsi="Times New Roman" w:cs="Times New Roman"/>
        </w:rPr>
        <w:t>，</w:t>
      </w:r>
      <w:r w:rsidRPr="00D62B5D">
        <w:rPr>
          <w:rFonts w:ascii="Times New Roman" w:eastAsia="宋体" w:hAnsi="Times New Roman" w:cs="Times New Roman" w:hint="eastAsia"/>
        </w:rPr>
        <w:t>探讨</w:t>
      </w:r>
      <w:r w:rsidR="00F00715">
        <w:rPr>
          <w:rFonts w:ascii="Times New Roman" w:eastAsia="宋体" w:hAnsi="Times New Roman" w:cs="Times New Roman" w:hint="eastAsia"/>
        </w:rPr>
        <w:t>有</w:t>
      </w:r>
      <w:r w:rsidR="00F00715">
        <w:rPr>
          <w:rFonts w:ascii="Times New Roman" w:eastAsia="宋体" w:hAnsi="Times New Roman" w:cs="Times New Roman"/>
        </w:rPr>
        <w:t>输血史</w:t>
      </w:r>
      <w:r w:rsidR="00410D4E">
        <w:rPr>
          <w:rFonts w:ascii="Times New Roman" w:eastAsia="宋体" w:hAnsi="Times New Roman" w:cs="Times New Roman" w:hint="eastAsia"/>
        </w:rPr>
        <w:t>、</w:t>
      </w:r>
      <w:r w:rsidR="00F00715">
        <w:rPr>
          <w:rFonts w:ascii="Times New Roman" w:eastAsia="宋体" w:hAnsi="Times New Roman" w:cs="Times New Roman"/>
        </w:rPr>
        <w:t>妊娠史</w:t>
      </w:r>
      <w:r w:rsidRPr="00D62B5D">
        <w:rPr>
          <w:rFonts w:ascii="Times New Roman" w:eastAsia="宋体" w:hAnsi="Times New Roman" w:cs="Times New Roman"/>
        </w:rPr>
        <w:t>患者群体的输血管理</w:t>
      </w:r>
      <w:r w:rsidRPr="00D62B5D">
        <w:rPr>
          <w:rFonts w:ascii="Times New Roman" w:eastAsia="宋体" w:hAnsi="Times New Roman" w:cs="Times New Roman" w:hint="eastAsia"/>
        </w:rPr>
        <w:t>措施及</w:t>
      </w:r>
      <w:r w:rsidRPr="00D62B5D">
        <w:rPr>
          <w:rFonts w:ascii="Times New Roman" w:eastAsia="宋体" w:hAnsi="Times New Roman" w:cs="Times New Roman"/>
        </w:rPr>
        <w:t>应对策略</w:t>
      </w:r>
      <w:r w:rsidR="00F00715">
        <w:rPr>
          <w:rFonts w:ascii="Times New Roman" w:eastAsia="宋体" w:hAnsi="Times New Roman" w:cs="Times New Roman" w:hint="eastAsia"/>
        </w:rPr>
        <w:t>。</w:t>
      </w:r>
      <w:r w:rsidRPr="00D62B5D">
        <w:rPr>
          <w:rFonts w:ascii="Times New Roman" w:eastAsia="宋体" w:hAnsi="Times New Roman" w:cs="Times New Roman"/>
        </w:rPr>
        <w:t>方法：对</w:t>
      </w:r>
      <w:r w:rsidR="00F00715">
        <w:rPr>
          <w:rFonts w:ascii="Times New Roman" w:eastAsia="宋体" w:hAnsi="Times New Roman" w:cs="Times New Roman" w:hint="eastAsia"/>
        </w:rPr>
        <w:t>1</w:t>
      </w:r>
      <w:r w:rsidR="00F00715">
        <w:rPr>
          <w:rFonts w:ascii="Times New Roman" w:eastAsia="宋体" w:hAnsi="Times New Roman" w:cs="Times New Roman" w:hint="eastAsia"/>
        </w:rPr>
        <w:t>例</w:t>
      </w:r>
      <w:r w:rsidR="00F00715">
        <w:rPr>
          <w:rFonts w:ascii="Times New Roman" w:eastAsia="宋体" w:hAnsi="Times New Roman" w:cs="Times New Roman"/>
        </w:rPr>
        <w:t>发生迟发性溶血反应</w:t>
      </w:r>
      <w:r w:rsidRPr="00D62B5D">
        <w:rPr>
          <w:rFonts w:ascii="Times New Roman" w:eastAsia="宋体" w:hAnsi="Times New Roman" w:cs="Times New Roman"/>
        </w:rPr>
        <w:t>患者进行</w:t>
      </w:r>
      <w:r w:rsidRPr="00D62B5D">
        <w:rPr>
          <w:rFonts w:ascii="Times New Roman" w:eastAsia="宋体" w:hAnsi="Times New Roman" w:cs="Times New Roman"/>
        </w:rPr>
        <w:t>ABO</w:t>
      </w:r>
      <w:r w:rsidRPr="00D62B5D">
        <w:rPr>
          <w:rFonts w:ascii="Times New Roman" w:eastAsia="宋体" w:hAnsi="Times New Roman" w:cs="Times New Roman"/>
        </w:rPr>
        <w:t>、</w:t>
      </w:r>
      <w:r w:rsidRPr="00D62B5D">
        <w:rPr>
          <w:rFonts w:ascii="Times New Roman" w:eastAsia="宋体" w:hAnsi="Times New Roman" w:cs="Times New Roman"/>
        </w:rPr>
        <w:t>Rh</w:t>
      </w:r>
      <w:r w:rsidRPr="00D62B5D">
        <w:rPr>
          <w:rFonts w:ascii="Times New Roman" w:eastAsia="宋体" w:hAnsi="Times New Roman" w:cs="Times New Roman"/>
        </w:rPr>
        <w:t>、</w:t>
      </w:r>
      <w:r w:rsidRPr="00D62B5D">
        <w:rPr>
          <w:rFonts w:ascii="Times New Roman" w:eastAsia="宋体" w:hAnsi="Times New Roman" w:cs="Times New Roman"/>
        </w:rPr>
        <w:t>MN</w:t>
      </w:r>
      <w:r w:rsidRPr="00D62B5D">
        <w:rPr>
          <w:rFonts w:ascii="Times New Roman" w:eastAsia="宋体" w:hAnsi="Times New Roman" w:cs="Times New Roman"/>
        </w:rPr>
        <w:t>及</w:t>
      </w:r>
      <w:r w:rsidRPr="00D62B5D">
        <w:rPr>
          <w:rFonts w:ascii="Times New Roman" w:eastAsia="宋体" w:hAnsi="Times New Roman" w:cs="Times New Roman"/>
        </w:rPr>
        <w:t>Kidd</w:t>
      </w:r>
      <w:r w:rsidRPr="00D62B5D">
        <w:rPr>
          <w:rFonts w:ascii="Times New Roman" w:eastAsia="宋体" w:hAnsi="Times New Roman" w:cs="Times New Roman"/>
        </w:rPr>
        <w:t>血型鉴定、直接抗人球蛋白试验、不规则抗体筛查及抗体鉴定，鉴定后用相应红细胞检测其抗体效价，</w:t>
      </w:r>
      <w:r w:rsidR="002C53ED">
        <w:rPr>
          <w:rFonts w:ascii="Times New Roman" w:eastAsia="宋体" w:hAnsi="Times New Roman" w:cs="Times New Roman" w:hint="eastAsia"/>
        </w:rPr>
        <w:t>同时</w:t>
      </w:r>
      <w:r w:rsidRPr="00D62B5D">
        <w:rPr>
          <w:rFonts w:ascii="Times New Roman" w:eastAsia="宋体" w:hAnsi="Times New Roman" w:cs="Times New Roman"/>
        </w:rPr>
        <w:t>筛选合适的红细胞供患者后续治疗使用</w:t>
      </w:r>
      <w:r w:rsidRPr="00D62B5D">
        <w:rPr>
          <w:rFonts w:ascii="Times New Roman" w:eastAsia="宋体" w:hAnsi="Times New Roman" w:cs="Times New Roman" w:hint="eastAsia"/>
        </w:rPr>
        <w:t>。</w:t>
      </w:r>
      <w:r w:rsidRPr="00D62B5D">
        <w:rPr>
          <w:rFonts w:ascii="Times New Roman" w:eastAsia="宋体" w:hAnsi="Times New Roman" w:cs="Times New Roman"/>
        </w:rPr>
        <w:t>结果：患者血型为</w:t>
      </w:r>
      <w:r w:rsidRPr="00D62B5D">
        <w:rPr>
          <w:rFonts w:ascii="Times New Roman" w:eastAsia="宋体" w:hAnsi="Times New Roman" w:cs="Times New Roman"/>
        </w:rPr>
        <w:t>B</w:t>
      </w:r>
      <w:r w:rsidRPr="00D62B5D">
        <w:rPr>
          <w:rFonts w:ascii="Times New Roman" w:eastAsia="宋体" w:hAnsi="Times New Roman" w:cs="Times New Roman"/>
        </w:rPr>
        <w:t>型、</w:t>
      </w:r>
      <w:r w:rsidRPr="00D62B5D">
        <w:rPr>
          <w:rFonts w:ascii="Times New Roman" w:eastAsia="宋体" w:hAnsi="Times New Roman" w:cs="Times New Roman"/>
        </w:rPr>
        <w:t>CCDee</w:t>
      </w:r>
      <w:r w:rsidR="00F75264">
        <w:rPr>
          <w:rFonts w:ascii="Times New Roman" w:eastAsia="宋体" w:hAnsi="Times New Roman" w:cs="Times New Roman" w:hint="eastAsia"/>
        </w:rPr>
        <w:t>，</w:t>
      </w:r>
      <w:r w:rsidRPr="00D3494F">
        <w:rPr>
          <w:rFonts w:ascii="Times New Roman" w:eastAsia="宋体" w:hAnsi="Times New Roman" w:cs="Times New Roman"/>
        </w:rPr>
        <w:t>第一次</w:t>
      </w:r>
      <w:r w:rsidR="00F00715" w:rsidRPr="00D3494F">
        <w:rPr>
          <w:rFonts w:ascii="Times New Roman" w:eastAsia="宋体" w:hAnsi="Times New Roman" w:cs="Times New Roman"/>
        </w:rPr>
        <w:t>输血前</w:t>
      </w:r>
      <w:r w:rsidR="00F00715">
        <w:rPr>
          <w:rFonts w:ascii="Times New Roman" w:eastAsia="宋体" w:hAnsi="Times New Roman" w:cs="Times New Roman"/>
        </w:rPr>
        <w:t>抗筛阴性</w:t>
      </w:r>
      <w:r w:rsidR="00F00715">
        <w:rPr>
          <w:rFonts w:ascii="Times New Roman" w:eastAsia="宋体" w:hAnsi="Times New Roman" w:cs="Times New Roman" w:hint="eastAsia"/>
        </w:rPr>
        <w:t>，</w:t>
      </w:r>
      <w:r w:rsidR="00F00715">
        <w:rPr>
          <w:rFonts w:ascii="Times New Roman" w:eastAsia="宋体" w:hAnsi="Times New Roman" w:cs="Times New Roman"/>
        </w:rPr>
        <w:t>交叉配血相合</w:t>
      </w:r>
      <w:r w:rsidR="00F00715">
        <w:rPr>
          <w:rFonts w:ascii="Times New Roman" w:eastAsia="宋体" w:hAnsi="Times New Roman" w:cs="Times New Roman" w:hint="eastAsia"/>
        </w:rPr>
        <w:t>，</w:t>
      </w:r>
      <w:r w:rsidR="000D703F">
        <w:rPr>
          <w:rFonts w:ascii="Times New Roman" w:eastAsia="宋体" w:hAnsi="Times New Roman" w:cs="Times New Roman" w:hint="eastAsia"/>
        </w:rPr>
        <w:t>输血后</w:t>
      </w:r>
      <w:r w:rsidR="000D703F">
        <w:rPr>
          <w:rFonts w:ascii="Times New Roman" w:eastAsia="宋体" w:hAnsi="Times New Roman" w:cs="Times New Roman"/>
        </w:rPr>
        <w:t>实验室检查结果表明患者发生了迟发性溶血</w:t>
      </w:r>
      <w:r w:rsidR="000D703F">
        <w:rPr>
          <w:rFonts w:ascii="Times New Roman" w:eastAsia="宋体" w:hAnsi="Times New Roman" w:cs="Times New Roman" w:hint="eastAsia"/>
        </w:rPr>
        <w:t>。</w:t>
      </w:r>
      <w:r w:rsidR="00F00715">
        <w:rPr>
          <w:rFonts w:ascii="Times New Roman" w:eastAsia="宋体" w:hAnsi="Times New Roman" w:cs="Times New Roman"/>
        </w:rPr>
        <w:t>输血后抗筛阳性</w:t>
      </w:r>
      <w:r w:rsidR="00F00715">
        <w:rPr>
          <w:rFonts w:ascii="Times New Roman" w:eastAsia="宋体" w:hAnsi="Times New Roman" w:cs="Times New Roman" w:hint="eastAsia"/>
        </w:rPr>
        <w:t>，</w:t>
      </w:r>
      <w:r w:rsidR="00F00715">
        <w:rPr>
          <w:rFonts w:ascii="Times New Roman" w:eastAsia="宋体" w:hAnsi="Times New Roman" w:cs="Times New Roman"/>
        </w:rPr>
        <w:t>抗体鉴定结果为抗</w:t>
      </w:r>
      <w:r w:rsidR="00F75264">
        <w:rPr>
          <w:rFonts w:ascii="Times New Roman" w:eastAsia="宋体" w:hAnsi="Times New Roman" w:cs="Times New Roman" w:hint="eastAsia"/>
        </w:rPr>
        <w:t>-</w:t>
      </w:r>
      <w:r w:rsidR="00F00715">
        <w:rPr>
          <w:rFonts w:ascii="Times New Roman" w:eastAsia="宋体" w:hAnsi="Times New Roman" w:cs="Times New Roman"/>
        </w:rPr>
        <w:t>M</w:t>
      </w:r>
      <w:r w:rsidR="00F00715">
        <w:rPr>
          <w:rFonts w:ascii="Times New Roman" w:eastAsia="宋体" w:hAnsi="Times New Roman" w:cs="Times New Roman" w:hint="eastAsia"/>
        </w:rPr>
        <w:t>，患者输入血液表型为</w:t>
      </w:r>
      <w:r w:rsidR="00F00715">
        <w:rPr>
          <w:rFonts w:ascii="Times New Roman" w:eastAsia="宋体" w:hAnsi="Times New Roman" w:cs="Times New Roman" w:hint="eastAsia"/>
        </w:rPr>
        <w:t>MN</w:t>
      </w:r>
      <w:r w:rsidR="00F00715">
        <w:rPr>
          <w:rFonts w:ascii="Times New Roman" w:eastAsia="宋体" w:hAnsi="Times New Roman" w:cs="Times New Roman" w:hint="eastAsia"/>
        </w:rPr>
        <w:t>。</w:t>
      </w:r>
      <w:r w:rsidR="00F00715" w:rsidRPr="00D3494F">
        <w:rPr>
          <w:rFonts w:ascii="Times New Roman" w:eastAsia="宋体" w:hAnsi="Times New Roman" w:cs="Times New Roman"/>
        </w:rPr>
        <w:t>第二次患者</w:t>
      </w:r>
      <w:r w:rsidR="00F00715">
        <w:rPr>
          <w:rFonts w:ascii="Times New Roman" w:eastAsia="宋体" w:hAnsi="Times New Roman" w:cs="Times New Roman"/>
        </w:rPr>
        <w:t>输入</w:t>
      </w:r>
      <w:r w:rsidR="00F00715">
        <w:rPr>
          <w:rFonts w:ascii="Times New Roman" w:eastAsia="宋体" w:hAnsi="Times New Roman" w:cs="Times New Roman"/>
        </w:rPr>
        <w:t>M</w:t>
      </w:r>
      <w:r w:rsidR="00F00715">
        <w:rPr>
          <w:rFonts w:ascii="Times New Roman" w:eastAsia="宋体" w:hAnsi="Times New Roman" w:cs="Times New Roman"/>
        </w:rPr>
        <w:t>抗原阴性血液后</w:t>
      </w:r>
      <w:r w:rsidR="00F00715">
        <w:rPr>
          <w:rFonts w:ascii="Times New Roman" w:eastAsia="宋体" w:hAnsi="Times New Roman" w:cs="Times New Roman" w:hint="eastAsia"/>
        </w:rPr>
        <w:t>，患者</w:t>
      </w:r>
      <w:r w:rsidR="00F00715">
        <w:rPr>
          <w:rFonts w:ascii="Times New Roman" w:eastAsia="宋体" w:hAnsi="Times New Roman" w:cs="Times New Roman"/>
        </w:rPr>
        <w:t>实验室检查结果仍提示有</w:t>
      </w:r>
      <w:r w:rsidRPr="00D62B5D">
        <w:rPr>
          <w:rFonts w:ascii="Times New Roman" w:eastAsia="宋体" w:hAnsi="Times New Roman" w:cs="Times New Roman"/>
        </w:rPr>
        <w:t>迟发性溶血性输血反应</w:t>
      </w:r>
      <w:r w:rsidR="00F00715">
        <w:rPr>
          <w:rFonts w:ascii="Times New Roman" w:eastAsia="宋体" w:hAnsi="Times New Roman" w:cs="Times New Roman"/>
        </w:rPr>
        <w:t>发生</w:t>
      </w:r>
      <w:r w:rsidR="00F00715">
        <w:rPr>
          <w:rFonts w:ascii="Times New Roman" w:eastAsia="宋体" w:hAnsi="Times New Roman" w:cs="Times New Roman" w:hint="eastAsia"/>
        </w:rPr>
        <w:t>，</w:t>
      </w:r>
      <w:r w:rsidR="00F00715">
        <w:rPr>
          <w:rFonts w:ascii="Times New Roman" w:eastAsia="宋体" w:hAnsi="Times New Roman" w:cs="Times New Roman"/>
        </w:rPr>
        <w:t>抗体鉴定显示患者</w:t>
      </w:r>
      <w:r w:rsidR="000D703F">
        <w:rPr>
          <w:rFonts w:ascii="Times New Roman" w:eastAsia="宋体" w:hAnsi="Times New Roman" w:cs="Times New Roman"/>
        </w:rPr>
        <w:t>产生了新的抗</w:t>
      </w:r>
      <w:r w:rsidR="003A4E91">
        <w:rPr>
          <w:rFonts w:ascii="Times New Roman" w:eastAsia="宋体" w:hAnsi="Times New Roman" w:cs="Times New Roman" w:hint="eastAsia"/>
        </w:rPr>
        <w:t>-</w:t>
      </w:r>
      <w:r w:rsidR="000D703F">
        <w:rPr>
          <w:rFonts w:ascii="Times New Roman" w:eastAsia="宋体" w:hAnsi="Times New Roman" w:cs="Times New Roman"/>
        </w:rPr>
        <w:t>J</w:t>
      </w:r>
      <w:r w:rsidR="00AA5BDA">
        <w:rPr>
          <w:rFonts w:ascii="Times New Roman" w:eastAsia="宋体" w:hAnsi="Times New Roman" w:cs="Times New Roman"/>
        </w:rPr>
        <w:t>k</w:t>
      </w:r>
      <w:r w:rsidR="000D703F" w:rsidRPr="00D57DDA">
        <w:rPr>
          <w:rFonts w:ascii="Times New Roman" w:eastAsia="宋体" w:hAnsi="Times New Roman" w:cs="Times New Roman"/>
          <w:vertAlign w:val="superscript"/>
        </w:rPr>
        <w:t>a</w:t>
      </w:r>
      <w:r w:rsidR="000D703F">
        <w:rPr>
          <w:rFonts w:ascii="Times New Roman" w:eastAsia="宋体" w:hAnsi="Times New Roman" w:cs="Times New Roman"/>
        </w:rPr>
        <w:t>抗体</w:t>
      </w:r>
      <w:r w:rsidR="000D703F">
        <w:rPr>
          <w:rFonts w:ascii="Times New Roman" w:eastAsia="宋体" w:hAnsi="Times New Roman" w:cs="Times New Roman" w:hint="eastAsia"/>
        </w:rPr>
        <w:t>，</w:t>
      </w:r>
      <w:r w:rsidR="000D703F">
        <w:rPr>
          <w:rFonts w:ascii="Times New Roman" w:eastAsia="宋体" w:hAnsi="Times New Roman" w:cs="Times New Roman"/>
        </w:rPr>
        <w:t>而输入的红细胞</w:t>
      </w:r>
      <w:r w:rsidRPr="00D62B5D">
        <w:rPr>
          <w:rFonts w:ascii="Times New Roman" w:eastAsia="宋体" w:hAnsi="Times New Roman" w:cs="Times New Roman"/>
        </w:rPr>
        <w:t>表型</w:t>
      </w:r>
      <w:r w:rsidR="000D703F">
        <w:rPr>
          <w:rFonts w:ascii="Times New Roman" w:eastAsia="宋体" w:hAnsi="Times New Roman" w:cs="Times New Roman"/>
        </w:rPr>
        <w:t>为</w:t>
      </w:r>
      <w:r w:rsidR="000D703F">
        <w:rPr>
          <w:rFonts w:ascii="Times New Roman" w:eastAsia="宋体" w:hAnsi="Times New Roman" w:cs="Times New Roman"/>
        </w:rPr>
        <w:t>NN</w:t>
      </w:r>
      <w:r w:rsidR="000D703F">
        <w:rPr>
          <w:rFonts w:ascii="Times New Roman" w:eastAsia="宋体" w:hAnsi="Times New Roman" w:cs="Times New Roman" w:hint="eastAsia"/>
        </w:rPr>
        <w:t>、</w:t>
      </w:r>
      <w:r w:rsidRPr="00D62B5D">
        <w:rPr>
          <w:rFonts w:ascii="Times New Roman" w:eastAsia="宋体" w:hAnsi="Times New Roman" w:cs="Times New Roman"/>
        </w:rPr>
        <w:t>Jk</w:t>
      </w:r>
      <w:r w:rsidRPr="00D62B5D">
        <w:rPr>
          <w:rFonts w:ascii="Times New Roman" w:eastAsia="宋体" w:hAnsi="Times New Roman" w:cs="Times New Roman"/>
        </w:rPr>
        <w:t>（</w:t>
      </w:r>
      <w:r w:rsidRPr="00D62B5D">
        <w:rPr>
          <w:rFonts w:ascii="Times New Roman" w:eastAsia="宋体" w:hAnsi="Times New Roman" w:cs="Times New Roman"/>
        </w:rPr>
        <w:t>a+b-</w:t>
      </w:r>
      <w:r w:rsidRPr="00D62B5D">
        <w:rPr>
          <w:rFonts w:ascii="Times New Roman" w:eastAsia="宋体" w:hAnsi="Times New Roman" w:cs="Times New Roman"/>
        </w:rPr>
        <w:t>）</w:t>
      </w:r>
      <w:r w:rsidR="000D703F">
        <w:rPr>
          <w:rFonts w:ascii="Times New Roman" w:eastAsia="宋体" w:hAnsi="Times New Roman" w:cs="Times New Roman" w:hint="eastAsia"/>
        </w:rPr>
        <w:t>。</w:t>
      </w:r>
      <w:r w:rsidR="000D703F">
        <w:rPr>
          <w:rFonts w:ascii="Times New Roman" w:eastAsia="宋体" w:hAnsi="Times New Roman" w:cs="Times New Roman"/>
        </w:rPr>
        <w:t>此后</w:t>
      </w:r>
      <w:r w:rsidRPr="00D62B5D">
        <w:rPr>
          <w:rFonts w:ascii="Times New Roman" w:eastAsia="宋体" w:hAnsi="Times New Roman" w:cs="Times New Roman"/>
        </w:rPr>
        <w:t>选择</w:t>
      </w:r>
      <w:r w:rsidRPr="00D62B5D">
        <w:rPr>
          <w:rFonts w:ascii="Times New Roman" w:eastAsia="宋体" w:hAnsi="Times New Roman" w:cs="Times New Roman"/>
        </w:rPr>
        <w:t>B</w:t>
      </w:r>
      <w:r w:rsidRPr="00D62B5D">
        <w:rPr>
          <w:rFonts w:ascii="Times New Roman" w:eastAsia="宋体" w:hAnsi="Times New Roman" w:cs="Times New Roman"/>
        </w:rPr>
        <w:t>型、</w:t>
      </w:r>
      <w:r w:rsidRPr="00D62B5D">
        <w:rPr>
          <w:rFonts w:ascii="Times New Roman" w:eastAsia="宋体" w:hAnsi="Times New Roman" w:cs="Times New Roman"/>
        </w:rPr>
        <w:t>RhD</w:t>
      </w:r>
      <w:r w:rsidRPr="00D62B5D">
        <w:rPr>
          <w:rFonts w:ascii="Times New Roman" w:eastAsia="宋体" w:hAnsi="Times New Roman" w:cs="Times New Roman"/>
        </w:rPr>
        <w:t>阳性、</w:t>
      </w:r>
      <w:r w:rsidRPr="00D62B5D">
        <w:rPr>
          <w:rFonts w:ascii="Times New Roman" w:eastAsia="宋体" w:hAnsi="Times New Roman" w:cs="Times New Roman"/>
        </w:rPr>
        <w:t>NN</w:t>
      </w:r>
      <w:r w:rsidRPr="00D62B5D">
        <w:rPr>
          <w:rFonts w:ascii="Times New Roman" w:eastAsia="宋体" w:hAnsi="Times New Roman" w:cs="Times New Roman"/>
        </w:rPr>
        <w:t>、</w:t>
      </w:r>
      <w:r w:rsidRPr="00D62B5D">
        <w:rPr>
          <w:rFonts w:ascii="Times New Roman" w:eastAsia="宋体" w:hAnsi="Times New Roman" w:cs="Times New Roman"/>
        </w:rPr>
        <w:t>J</w:t>
      </w:r>
      <w:r w:rsidR="00AA5BDA">
        <w:rPr>
          <w:rFonts w:ascii="Times New Roman" w:eastAsia="宋体" w:hAnsi="Times New Roman" w:cs="Times New Roman" w:hint="eastAsia"/>
        </w:rPr>
        <w:t>k</w:t>
      </w:r>
      <w:r w:rsidRPr="00D62B5D">
        <w:rPr>
          <w:rFonts w:ascii="Times New Roman" w:eastAsia="宋体" w:hAnsi="Times New Roman" w:cs="Times New Roman"/>
        </w:rPr>
        <w:t>（</w:t>
      </w:r>
      <w:r w:rsidRPr="00D62B5D">
        <w:rPr>
          <w:rFonts w:ascii="Times New Roman" w:eastAsia="宋体" w:hAnsi="Times New Roman" w:cs="Times New Roman"/>
        </w:rPr>
        <w:t>a-b+</w:t>
      </w:r>
      <w:r w:rsidRPr="00D62B5D">
        <w:rPr>
          <w:rFonts w:ascii="Times New Roman" w:eastAsia="宋体" w:hAnsi="Times New Roman" w:cs="Times New Roman"/>
        </w:rPr>
        <w:t>）的红细胞输注有效。结论</w:t>
      </w:r>
      <w:r w:rsidRPr="00D62B5D">
        <w:rPr>
          <w:rFonts w:ascii="Times New Roman" w:eastAsia="宋体" w:hAnsi="Times New Roman" w:cs="Times New Roman" w:hint="eastAsia"/>
        </w:rPr>
        <w:t>：</w:t>
      </w:r>
      <w:r w:rsidR="000D703F">
        <w:rPr>
          <w:rFonts w:ascii="Times New Roman" w:eastAsia="宋体" w:hAnsi="Times New Roman" w:cs="Times New Roman" w:hint="eastAsia"/>
        </w:rPr>
        <w:t>患者</w:t>
      </w:r>
      <w:r w:rsidR="00AB1FCD">
        <w:rPr>
          <w:rFonts w:ascii="Times New Roman" w:eastAsia="宋体" w:hAnsi="Times New Roman" w:cs="Times New Roman" w:hint="eastAsia"/>
        </w:rPr>
        <w:t>输血后</w:t>
      </w:r>
      <w:r w:rsidR="000D703F">
        <w:rPr>
          <w:rFonts w:ascii="Times New Roman" w:eastAsia="宋体" w:hAnsi="Times New Roman" w:cs="Times New Roman" w:hint="eastAsia"/>
        </w:rPr>
        <w:t>产生的同种抗体多数会在</w:t>
      </w:r>
      <w:r w:rsidR="000D703F">
        <w:rPr>
          <w:rFonts w:ascii="Times New Roman" w:eastAsia="宋体" w:hAnsi="Times New Roman" w:cs="Times New Roman" w:hint="eastAsia"/>
        </w:rPr>
        <w:t>3</w:t>
      </w:r>
      <w:r w:rsidR="000D703F">
        <w:rPr>
          <w:rFonts w:ascii="Times New Roman" w:eastAsia="宋体" w:hAnsi="Times New Roman" w:cs="Times New Roman" w:hint="eastAsia"/>
        </w:rPr>
        <w:t>年内消失，当患者再次输血，则可能发生迟发性溶血反应，为已产生同种抗体</w:t>
      </w:r>
      <w:r w:rsidRPr="00D62B5D">
        <w:rPr>
          <w:rFonts w:ascii="Times New Roman" w:eastAsia="宋体" w:hAnsi="Times New Roman" w:cs="Times New Roman" w:hint="eastAsia"/>
        </w:rPr>
        <w:t>输血患者建立输血管理档案</w:t>
      </w:r>
      <w:r w:rsidR="00AB1FCD">
        <w:rPr>
          <w:rFonts w:ascii="Times New Roman" w:eastAsia="宋体" w:hAnsi="Times New Roman" w:cs="Times New Roman" w:hint="eastAsia"/>
        </w:rPr>
        <w:t>、</w:t>
      </w:r>
      <w:r w:rsidR="000D703F">
        <w:rPr>
          <w:rFonts w:ascii="Times New Roman" w:eastAsia="宋体" w:hAnsi="Times New Roman" w:cs="Times New Roman" w:hint="eastAsia"/>
        </w:rPr>
        <w:t>制作卡片供患者保存</w:t>
      </w:r>
      <w:r w:rsidR="00AB1FCD">
        <w:rPr>
          <w:rFonts w:ascii="Times New Roman" w:eastAsia="宋体" w:hAnsi="Times New Roman" w:cs="Times New Roman" w:hint="eastAsia"/>
        </w:rPr>
        <w:t>，</w:t>
      </w:r>
      <w:r w:rsidR="000D703F">
        <w:rPr>
          <w:rFonts w:ascii="Times New Roman" w:eastAsia="宋体" w:hAnsi="Times New Roman" w:cs="Times New Roman" w:hint="eastAsia"/>
        </w:rPr>
        <w:t>在下次需要输血时告知医生和输血科人员，可大大减少迟发性溶血性输血反应的发生。</w:t>
      </w:r>
    </w:p>
    <w:p w14:paraId="6F841D11" w14:textId="77777777" w:rsidR="00FC1BD2" w:rsidRDefault="00FC1BD2" w:rsidP="00D62B5D">
      <w:pPr>
        <w:rPr>
          <w:rFonts w:ascii="Times New Roman" w:eastAsia="宋体" w:hAnsi="Times New Roman" w:cs="Times New Roman"/>
          <w:b/>
          <w:bCs/>
        </w:rPr>
      </w:pPr>
    </w:p>
    <w:p w14:paraId="569FDCAF" w14:textId="2A69FF8D" w:rsidR="00E67610" w:rsidRPr="00E67610" w:rsidRDefault="00E67610" w:rsidP="00D62B5D">
      <w:pPr>
        <w:rPr>
          <w:rFonts w:ascii="Times New Roman" w:eastAsia="宋体" w:hAnsi="Times New Roman" w:cs="Times New Roman"/>
        </w:rPr>
      </w:pPr>
      <w:r w:rsidRPr="00E67610">
        <w:rPr>
          <w:rFonts w:ascii="Times New Roman" w:eastAsia="宋体" w:hAnsi="Times New Roman" w:cs="Times New Roman" w:hint="eastAsia"/>
          <w:b/>
          <w:bCs/>
        </w:rPr>
        <w:t>关键词：</w:t>
      </w:r>
      <w:r w:rsidRPr="00E67610">
        <w:rPr>
          <w:rFonts w:ascii="Times New Roman" w:eastAsia="宋体" w:hAnsi="Times New Roman" w:cs="Times New Roman" w:hint="eastAsia"/>
        </w:rPr>
        <w:t>迟发性溶血性输血反应</w:t>
      </w:r>
      <w:r w:rsidR="00E20E31">
        <w:rPr>
          <w:rFonts w:ascii="Times New Roman" w:eastAsia="宋体" w:hAnsi="Times New Roman" w:cs="Times New Roman" w:hint="eastAsia"/>
        </w:rPr>
        <w:t>；抗</w:t>
      </w:r>
      <w:r w:rsidR="00E20E31">
        <w:rPr>
          <w:rFonts w:ascii="Times New Roman" w:eastAsia="宋体" w:hAnsi="Times New Roman" w:cs="Times New Roman" w:hint="eastAsia"/>
        </w:rPr>
        <w:t>-</w:t>
      </w:r>
      <w:r w:rsidR="00E20E31">
        <w:rPr>
          <w:rFonts w:ascii="Times New Roman" w:eastAsia="宋体" w:hAnsi="Times New Roman" w:cs="Times New Roman"/>
        </w:rPr>
        <w:t>M</w:t>
      </w:r>
      <w:r w:rsidR="00E20E31">
        <w:rPr>
          <w:rFonts w:ascii="Times New Roman" w:eastAsia="宋体" w:hAnsi="Times New Roman" w:cs="Times New Roman" w:hint="eastAsia"/>
        </w:rPr>
        <w:t>抗体；抗</w:t>
      </w:r>
      <w:r w:rsidR="00E20E31">
        <w:rPr>
          <w:rFonts w:ascii="Times New Roman" w:eastAsia="宋体" w:hAnsi="Times New Roman" w:cs="Times New Roman" w:hint="eastAsia"/>
        </w:rPr>
        <w:t>Jk</w:t>
      </w:r>
      <w:r w:rsidR="00E20E31" w:rsidRPr="00D57DDA">
        <w:rPr>
          <w:rFonts w:ascii="Times New Roman" w:eastAsia="宋体" w:hAnsi="Times New Roman" w:cs="Times New Roman"/>
          <w:vertAlign w:val="superscript"/>
        </w:rPr>
        <w:t>a</w:t>
      </w:r>
      <w:r w:rsidR="00E20E31">
        <w:rPr>
          <w:rFonts w:ascii="Times New Roman" w:eastAsia="宋体" w:hAnsi="Times New Roman" w:cs="Times New Roman"/>
        </w:rPr>
        <w:t>抗体</w:t>
      </w:r>
      <w:r w:rsidR="00DC67B3">
        <w:rPr>
          <w:rFonts w:ascii="Times New Roman" w:eastAsia="宋体" w:hAnsi="Times New Roman" w:cs="Times New Roman" w:hint="eastAsia"/>
        </w:rPr>
        <w:t>；</w:t>
      </w:r>
      <w:r w:rsidR="00111B9F">
        <w:rPr>
          <w:rFonts w:ascii="Times New Roman" w:eastAsia="宋体" w:hAnsi="Times New Roman" w:cs="Times New Roman" w:hint="eastAsia"/>
        </w:rPr>
        <w:t>应对策略</w:t>
      </w:r>
    </w:p>
    <w:p w14:paraId="7DCA12CE" w14:textId="77777777" w:rsidR="00DF018C" w:rsidRDefault="00DF018C" w:rsidP="00D62B5D">
      <w:pPr>
        <w:rPr>
          <w:rFonts w:ascii="Times New Roman" w:eastAsia="宋体" w:hAnsi="Times New Roman" w:cs="Times New Roman"/>
        </w:rPr>
      </w:pPr>
    </w:p>
    <w:p w14:paraId="2232EE7E" w14:textId="48719248" w:rsidR="00E0599D" w:rsidRDefault="00E0599D" w:rsidP="00765B95">
      <w:pPr>
        <w:spacing w:line="480" w:lineRule="exact"/>
        <w:jc w:val="center"/>
        <w:rPr>
          <w:rFonts w:ascii="Times New Roman" w:eastAsia="宋体" w:hAnsi="Times New Roman" w:cs="Times New Roman"/>
          <w:sz w:val="28"/>
          <w:szCs w:val="28"/>
        </w:rPr>
      </w:pPr>
      <w:r w:rsidRPr="00E0599D">
        <w:rPr>
          <w:rFonts w:ascii="Times New Roman" w:eastAsia="宋体" w:hAnsi="Times New Roman" w:cs="Times New Roman"/>
          <w:sz w:val="28"/>
          <w:szCs w:val="28"/>
        </w:rPr>
        <w:t>Sequential generation of anti</w:t>
      </w:r>
      <w:r>
        <w:rPr>
          <w:rFonts w:ascii="Times New Roman" w:eastAsia="宋体" w:hAnsi="Times New Roman" w:cs="Times New Roman"/>
          <w:sz w:val="28"/>
          <w:szCs w:val="28"/>
        </w:rPr>
        <w:t>-</w:t>
      </w:r>
      <w:r w:rsidRPr="00E0599D">
        <w:rPr>
          <w:rFonts w:ascii="Times New Roman" w:eastAsia="宋体" w:hAnsi="Times New Roman" w:cs="Times New Roman"/>
          <w:sz w:val="28"/>
          <w:szCs w:val="28"/>
        </w:rPr>
        <w:t>M and anti</w:t>
      </w:r>
      <w:r>
        <w:rPr>
          <w:rFonts w:ascii="Times New Roman" w:eastAsia="宋体" w:hAnsi="Times New Roman" w:cs="Times New Roman"/>
          <w:sz w:val="28"/>
          <w:szCs w:val="28"/>
        </w:rPr>
        <w:t>-</w:t>
      </w:r>
      <w:r w:rsidRPr="00E0599D">
        <w:rPr>
          <w:rFonts w:ascii="Times New Roman" w:eastAsia="宋体" w:hAnsi="Times New Roman" w:cs="Times New Roman"/>
          <w:sz w:val="28"/>
          <w:szCs w:val="28"/>
        </w:rPr>
        <w:t>Jk</w:t>
      </w:r>
      <w:r w:rsidRPr="00E0599D">
        <w:rPr>
          <w:rFonts w:ascii="Times New Roman" w:eastAsia="宋体" w:hAnsi="Times New Roman" w:cs="Times New Roman"/>
          <w:sz w:val="28"/>
          <w:szCs w:val="28"/>
          <w:vertAlign w:val="superscript"/>
        </w:rPr>
        <w:t>a</w:t>
      </w:r>
      <w:r w:rsidRPr="00E0599D">
        <w:rPr>
          <w:rFonts w:ascii="Times New Roman" w:eastAsia="宋体" w:hAnsi="Times New Roman" w:cs="Times New Roman"/>
          <w:sz w:val="28"/>
          <w:szCs w:val="28"/>
        </w:rPr>
        <w:t xml:space="preserve"> leads to two delayed hemolytic transfusion adverse reactions and corresponding strategies</w:t>
      </w:r>
    </w:p>
    <w:p w14:paraId="25F134E8" w14:textId="0D1CDAC3" w:rsidR="00765B95" w:rsidRDefault="008E0526" w:rsidP="00765B95">
      <w:pPr>
        <w:spacing w:line="480" w:lineRule="exact"/>
        <w:jc w:val="center"/>
        <w:rPr>
          <w:rFonts w:ascii="Times New Roman" w:eastAsia="宋体" w:hAnsi="Times New Roman" w:cs="Times New Roman"/>
          <w:szCs w:val="21"/>
        </w:rPr>
      </w:pPr>
      <w:r w:rsidRPr="00A41197">
        <w:rPr>
          <w:rFonts w:ascii="Times New Roman" w:eastAsia="宋体" w:hAnsi="Times New Roman" w:cs="Times New Roman" w:hint="eastAsia"/>
          <w:szCs w:val="21"/>
        </w:rPr>
        <w:t>Hong</w:t>
      </w:r>
      <w:r w:rsidRPr="00A41197">
        <w:rPr>
          <w:rFonts w:ascii="Times New Roman" w:eastAsia="宋体" w:hAnsi="Times New Roman" w:cs="Times New Roman"/>
          <w:szCs w:val="21"/>
        </w:rPr>
        <w:t>hui Long</w:t>
      </w:r>
      <w:r w:rsidR="00256FE5" w:rsidRPr="00A41197">
        <w:rPr>
          <w:rFonts w:ascii="Times New Roman" w:eastAsia="宋体" w:hAnsi="Times New Roman" w:cs="Times New Roman"/>
          <w:szCs w:val="21"/>
        </w:rPr>
        <w:t xml:space="preserve">, </w:t>
      </w:r>
      <w:r w:rsidRPr="00A41197">
        <w:rPr>
          <w:rFonts w:ascii="Times New Roman" w:eastAsia="宋体" w:hAnsi="Times New Roman" w:cs="Times New Roman"/>
          <w:szCs w:val="21"/>
        </w:rPr>
        <w:t>Yingying Niu</w:t>
      </w:r>
      <w:r w:rsidR="00256FE5" w:rsidRPr="00A41197">
        <w:rPr>
          <w:rFonts w:ascii="Times New Roman" w:eastAsia="宋体" w:hAnsi="Times New Roman" w:cs="Times New Roman"/>
          <w:szCs w:val="21"/>
        </w:rPr>
        <w:t xml:space="preserve">, </w:t>
      </w:r>
      <w:r w:rsidRPr="00A41197">
        <w:rPr>
          <w:rFonts w:ascii="Times New Roman" w:eastAsia="宋体" w:hAnsi="Times New Roman" w:cs="Times New Roman"/>
          <w:szCs w:val="21"/>
        </w:rPr>
        <w:t>Chunyan Huang</w:t>
      </w:r>
      <w:r w:rsidR="00256FE5" w:rsidRPr="00A41197">
        <w:rPr>
          <w:rFonts w:ascii="Times New Roman" w:eastAsia="宋体" w:hAnsi="Times New Roman" w:cs="Times New Roman"/>
          <w:szCs w:val="21"/>
        </w:rPr>
        <w:t>*</w:t>
      </w:r>
    </w:p>
    <w:p w14:paraId="72327690" w14:textId="14FB73DE" w:rsidR="00584E32" w:rsidRDefault="00B22F8D" w:rsidP="00584E32">
      <w:pPr>
        <w:spacing w:line="480" w:lineRule="exact"/>
        <w:rPr>
          <w:rFonts w:ascii="Times New Roman" w:eastAsia="宋体" w:hAnsi="Times New Roman" w:cs="Times New Roman"/>
          <w:szCs w:val="21"/>
        </w:rPr>
      </w:pPr>
      <w:r w:rsidRPr="00B22F8D">
        <w:rPr>
          <w:rFonts w:ascii="Times New Roman" w:eastAsia="宋体" w:hAnsi="Times New Roman" w:cs="Times New Roman"/>
          <w:szCs w:val="21"/>
        </w:rPr>
        <w:t>Department of</w:t>
      </w:r>
      <w:r>
        <w:rPr>
          <w:rFonts w:ascii="Times New Roman" w:eastAsia="宋体" w:hAnsi="Times New Roman" w:cs="Times New Roman"/>
          <w:szCs w:val="21"/>
        </w:rPr>
        <w:t xml:space="preserve"> </w:t>
      </w:r>
      <w:r w:rsidR="007F0AB0">
        <w:rPr>
          <w:rFonts w:ascii="Times New Roman" w:eastAsia="宋体" w:hAnsi="Times New Roman" w:cs="Times New Roman"/>
          <w:szCs w:val="21"/>
        </w:rPr>
        <w:t>Transfusion Medicin</w:t>
      </w:r>
      <w:r w:rsidR="00584E32">
        <w:rPr>
          <w:rFonts w:ascii="Times New Roman" w:eastAsia="宋体" w:hAnsi="Times New Roman" w:cs="Times New Roman"/>
          <w:szCs w:val="21"/>
        </w:rPr>
        <w:t>e</w:t>
      </w:r>
      <w:r w:rsidR="00584E32" w:rsidRPr="00584E32">
        <w:rPr>
          <w:rFonts w:ascii="Times New Roman" w:eastAsia="宋体" w:hAnsi="Times New Roman" w:cs="Times New Roman"/>
          <w:szCs w:val="21"/>
        </w:rPr>
        <w:t>, West China Hospital, Sichuan University</w:t>
      </w:r>
      <w:r w:rsidR="00584E32">
        <w:rPr>
          <w:rFonts w:ascii="Times New Roman" w:eastAsia="宋体" w:hAnsi="Times New Roman" w:cs="Times New Roman"/>
          <w:szCs w:val="21"/>
        </w:rPr>
        <w:t xml:space="preserve"> </w:t>
      </w:r>
    </w:p>
    <w:p w14:paraId="08FC22CA" w14:textId="7D29CCA6" w:rsidR="00B22F8D" w:rsidRDefault="00584E32" w:rsidP="00584E32">
      <w:pPr>
        <w:spacing w:line="480" w:lineRule="exact"/>
        <w:rPr>
          <w:rFonts w:ascii="Times New Roman" w:eastAsia="宋体" w:hAnsi="Times New Roman" w:cs="Times New Roman"/>
          <w:szCs w:val="21"/>
        </w:rPr>
      </w:pPr>
      <w:r w:rsidRPr="00584E32">
        <w:rPr>
          <w:rFonts w:ascii="Times New Roman" w:eastAsia="宋体" w:hAnsi="Times New Roman" w:cs="Times New Roman"/>
          <w:szCs w:val="21"/>
        </w:rPr>
        <w:t xml:space="preserve">Department of </w:t>
      </w:r>
      <w:r>
        <w:rPr>
          <w:rFonts w:ascii="Times New Roman" w:eastAsia="宋体" w:hAnsi="Times New Roman" w:cs="Times New Roman"/>
          <w:szCs w:val="21"/>
        </w:rPr>
        <w:t>Transfusion Medicine</w:t>
      </w:r>
      <w:r w:rsidRPr="00584E32">
        <w:rPr>
          <w:rFonts w:ascii="Times New Roman" w:eastAsia="宋体" w:hAnsi="Times New Roman" w:cs="Times New Roman"/>
          <w:szCs w:val="21"/>
        </w:rPr>
        <w:t>, West China Tianfu Hospital, Sichuan University</w:t>
      </w:r>
      <w:r w:rsidR="004D1E43">
        <w:rPr>
          <w:rFonts w:ascii="Times New Roman" w:eastAsia="宋体" w:hAnsi="Times New Roman" w:cs="Times New Roman"/>
          <w:szCs w:val="21"/>
        </w:rPr>
        <w:t>, Chengdu 610041,</w:t>
      </w:r>
      <w:r w:rsidR="004D1E43" w:rsidRPr="004D1E43">
        <w:t xml:space="preserve"> </w:t>
      </w:r>
      <w:r w:rsidR="004D1E43" w:rsidRPr="004D1E43">
        <w:rPr>
          <w:rFonts w:ascii="Times New Roman" w:eastAsia="宋体" w:hAnsi="Times New Roman" w:cs="Times New Roman"/>
          <w:szCs w:val="21"/>
        </w:rPr>
        <w:t>Sichuan Province</w:t>
      </w:r>
    </w:p>
    <w:p w14:paraId="6C75FA36" w14:textId="150BF73C" w:rsidR="004D1E43" w:rsidRDefault="004D1E43" w:rsidP="00584E32">
      <w:pPr>
        <w:spacing w:line="480" w:lineRule="exact"/>
        <w:rPr>
          <w:rFonts w:ascii="Times New Roman" w:eastAsia="宋体" w:hAnsi="Times New Roman" w:cs="Times New Roman"/>
          <w:szCs w:val="21"/>
        </w:rPr>
      </w:pPr>
      <w:r w:rsidRPr="00A41197">
        <w:rPr>
          <w:rFonts w:ascii="Times New Roman" w:eastAsia="宋体" w:hAnsi="Times New Roman" w:cs="Times New Roman"/>
          <w:szCs w:val="21"/>
        </w:rPr>
        <w:t>*</w:t>
      </w:r>
      <w:r>
        <w:rPr>
          <w:rFonts w:ascii="Times New Roman" w:eastAsia="宋体" w:hAnsi="Times New Roman" w:cs="Times New Roman"/>
          <w:szCs w:val="21"/>
        </w:rPr>
        <w:t>Correspondence:</w:t>
      </w:r>
      <w:r w:rsidR="00380481">
        <w:rPr>
          <w:rFonts w:ascii="Times New Roman" w:eastAsia="宋体" w:hAnsi="Times New Roman" w:cs="Times New Roman"/>
          <w:szCs w:val="21"/>
        </w:rPr>
        <w:t xml:space="preserve"> </w:t>
      </w:r>
      <w:hyperlink r:id="rId7" w:history="1">
        <w:r w:rsidR="009E39E6" w:rsidRPr="00382425">
          <w:rPr>
            <w:rStyle w:val="af2"/>
            <w:rFonts w:ascii="Times New Roman" w:eastAsia="宋体" w:hAnsi="Times New Roman" w:cs="Times New Roman"/>
            <w:szCs w:val="21"/>
          </w:rPr>
          <w:t>272384160@qq.com</w:t>
        </w:r>
      </w:hyperlink>
    </w:p>
    <w:p w14:paraId="2FF82982" w14:textId="5538A905" w:rsidR="009E39E6" w:rsidRDefault="00AF081E" w:rsidP="004C7430">
      <w:pPr>
        <w:rPr>
          <w:rFonts w:ascii="Times New Roman" w:eastAsia="宋体" w:hAnsi="Times New Roman" w:cs="Times New Roman"/>
        </w:rPr>
      </w:pPr>
      <w:r w:rsidRPr="00B93327">
        <w:rPr>
          <w:rFonts w:ascii="Times New Roman" w:eastAsia="宋体" w:hAnsi="Times New Roman" w:cs="Times New Roman"/>
          <w:b/>
          <w:bCs/>
        </w:rPr>
        <w:t>Abstract Objective:</w:t>
      </w:r>
      <w:r w:rsidR="004C7430" w:rsidRPr="00B93327">
        <w:rPr>
          <w:rFonts w:ascii="Times New Roman" w:eastAsia="宋体" w:hAnsi="Times New Roman" w:cs="Times New Roman"/>
          <w:b/>
          <w:bCs/>
        </w:rPr>
        <w:t xml:space="preserve"> </w:t>
      </w:r>
      <w:r w:rsidR="004C7430" w:rsidRPr="004C7430">
        <w:rPr>
          <w:rFonts w:ascii="Times New Roman" w:eastAsia="宋体" w:hAnsi="Times New Roman" w:cs="Times New Roman"/>
        </w:rPr>
        <w:t>By following up on a patient with delayed hemolytic transfusion adverse reactions caused by irregular antibody production after blood transfusion, this study explores the transfusion management measures and response strategies for a group of patients with a history of blood transfusion and pregnancy</w:t>
      </w:r>
      <w:r w:rsidR="004C7430">
        <w:rPr>
          <w:rFonts w:ascii="Times New Roman" w:eastAsia="宋体" w:hAnsi="Times New Roman" w:cs="Times New Roman"/>
        </w:rPr>
        <w:t>.</w:t>
      </w:r>
      <w:r w:rsidR="00B93327" w:rsidRPr="00B93327">
        <w:rPr>
          <w:rFonts w:ascii="Times New Roman" w:eastAsia="宋体" w:hAnsi="Times New Roman" w:cs="Times New Roman"/>
          <w:b/>
          <w:bCs/>
        </w:rPr>
        <w:t xml:space="preserve"> Method</w:t>
      </w:r>
      <w:r w:rsidR="00B93327">
        <w:rPr>
          <w:rFonts w:ascii="Times New Roman" w:eastAsia="宋体" w:hAnsi="Times New Roman" w:cs="Times New Roman"/>
          <w:b/>
          <w:bCs/>
        </w:rPr>
        <w:t>s:</w:t>
      </w:r>
      <w:r w:rsidR="00754B9F" w:rsidRPr="00754B9F">
        <w:t xml:space="preserve"> </w:t>
      </w:r>
      <w:r w:rsidR="00754B9F" w:rsidRPr="00754B9F">
        <w:rPr>
          <w:rFonts w:ascii="Times New Roman" w:eastAsia="宋体" w:hAnsi="Times New Roman" w:cs="Times New Roman"/>
        </w:rPr>
        <w:t>ABO, Rh, MN, and Kidd blood group identification, direct anti human globulin test, irregular antibody screening, and antibody identification were performed on a patient with delayed hemolytic reaction. After identification, the antibody titer was measured using corresponding red blood cells, and suitable red blood cells were selected for subsequent treatment of the patient</w:t>
      </w:r>
      <w:r w:rsidR="00754B9F">
        <w:rPr>
          <w:rFonts w:ascii="Times New Roman" w:eastAsia="宋体" w:hAnsi="Times New Roman" w:cs="Times New Roman"/>
        </w:rPr>
        <w:t>.</w:t>
      </w:r>
      <w:r w:rsidR="00754B9F" w:rsidRPr="00754B9F">
        <w:t xml:space="preserve"> </w:t>
      </w:r>
      <w:r w:rsidR="00754B9F" w:rsidRPr="00754B9F">
        <w:rPr>
          <w:rFonts w:ascii="Times New Roman" w:eastAsia="宋体" w:hAnsi="Times New Roman" w:cs="Times New Roman" w:hint="eastAsia"/>
          <w:b/>
          <w:bCs/>
        </w:rPr>
        <w:t>R</w:t>
      </w:r>
      <w:r w:rsidR="00754B9F" w:rsidRPr="00754B9F">
        <w:rPr>
          <w:rFonts w:ascii="Times New Roman" w:eastAsia="宋体" w:hAnsi="Times New Roman" w:cs="Times New Roman"/>
          <w:b/>
          <w:bCs/>
        </w:rPr>
        <w:t>esults:</w:t>
      </w:r>
      <w:r w:rsidR="00765836" w:rsidRPr="00765836">
        <w:t xml:space="preserve"> </w:t>
      </w:r>
      <w:r w:rsidR="00765836" w:rsidRPr="00765836">
        <w:rPr>
          <w:rFonts w:ascii="Times New Roman" w:eastAsia="宋体" w:hAnsi="Times New Roman" w:cs="Times New Roman"/>
        </w:rPr>
        <w:t>The patient has a blood type of B and CCDee, and the anti</w:t>
      </w:r>
      <w:r w:rsidR="00765836">
        <w:rPr>
          <w:rFonts w:ascii="Times New Roman" w:eastAsia="宋体" w:hAnsi="Times New Roman" w:cs="Times New Roman"/>
        </w:rPr>
        <w:t xml:space="preserve">body </w:t>
      </w:r>
      <w:r w:rsidR="00765836" w:rsidRPr="00765836">
        <w:rPr>
          <w:rFonts w:ascii="Times New Roman" w:eastAsia="宋体" w:hAnsi="Times New Roman" w:cs="Times New Roman"/>
        </w:rPr>
        <w:t>screening test was negative before the first blood transfusion. The laboratory test results after the transfusion indicate that the patient has developed delayed hemolysis. After blood transfusion, the antibody screening was positive, and the antibody identification result was anti</w:t>
      </w:r>
      <w:r w:rsidR="00765836">
        <w:rPr>
          <w:rFonts w:ascii="Times New Roman" w:eastAsia="宋体" w:hAnsi="Times New Roman" w:cs="Times New Roman"/>
        </w:rPr>
        <w:t>-</w:t>
      </w:r>
      <w:r w:rsidR="00765836" w:rsidRPr="00765836">
        <w:rPr>
          <w:rFonts w:ascii="Times New Roman" w:eastAsia="宋体" w:hAnsi="Times New Roman" w:cs="Times New Roman"/>
        </w:rPr>
        <w:t>M, and the patient's input blood phenotype was MN.</w:t>
      </w:r>
      <w:r w:rsidR="000D3557" w:rsidRPr="000D3557">
        <w:t xml:space="preserve"> </w:t>
      </w:r>
      <w:r w:rsidR="000D3557" w:rsidRPr="000D3557">
        <w:rPr>
          <w:rFonts w:ascii="Times New Roman" w:eastAsia="宋体" w:hAnsi="Times New Roman" w:cs="Times New Roman"/>
        </w:rPr>
        <w:t xml:space="preserve">After the second injection of M antigen negative </w:t>
      </w:r>
      <w:r w:rsidR="000D3557" w:rsidRPr="000D3557">
        <w:rPr>
          <w:rFonts w:ascii="Times New Roman" w:eastAsia="宋体" w:hAnsi="Times New Roman" w:cs="Times New Roman"/>
        </w:rPr>
        <w:lastRenderedPageBreak/>
        <w:t>blood, the patient's laboratory test results still indicated delayed hemolytic transfusion reaction. Antibody identification showed that the patient produced new anti</w:t>
      </w:r>
      <w:r w:rsidR="000D3557">
        <w:rPr>
          <w:rFonts w:ascii="Times New Roman" w:eastAsia="宋体" w:hAnsi="Times New Roman" w:cs="Times New Roman"/>
        </w:rPr>
        <w:t>-</w:t>
      </w:r>
      <w:r w:rsidR="000D3557" w:rsidRPr="000D3557">
        <w:rPr>
          <w:rFonts w:ascii="Times New Roman" w:eastAsia="宋体" w:hAnsi="Times New Roman" w:cs="Times New Roman"/>
        </w:rPr>
        <w:t>Jk</w:t>
      </w:r>
      <w:r w:rsidR="000D3557" w:rsidRPr="000D3557">
        <w:rPr>
          <w:rFonts w:ascii="Times New Roman" w:eastAsia="宋体" w:hAnsi="Times New Roman" w:cs="Times New Roman"/>
          <w:vertAlign w:val="superscript"/>
        </w:rPr>
        <w:t>a</w:t>
      </w:r>
      <w:r w:rsidR="000D3557" w:rsidRPr="000D3557">
        <w:rPr>
          <w:rFonts w:ascii="Times New Roman" w:eastAsia="宋体" w:hAnsi="Times New Roman" w:cs="Times New Roman"/>
        </w:rPr>
        <w:t>, and the input red blood cell phenotypes were NN and Jk (a+b-).</w:t>
      </w:r>
      <w:r w:rsidR="000F6AFE" w:rsidRPr="000F6AFE">
        <w:t xml:space="preserve"> </w:t>
      </w:r>
      <w:r w:rsidR="000F6AFE" w:rsidRPr="000F6AFE">
        <w:rPr>
          <w:rFonts w:ascii="Times New Roman" w:eastAsia="宋体" w:hAnsi="Times New Roman" w:cs="Times New Roman"/>
        </w:rPr>
        <w:t>Afterwards, selecting B type, RhD positive, NN, Jk (a-b+) red blood cell infusion is effective</w:t>
      </w:r>
      <w:r w:rsidR="000F6AFE">
        <w:rPr>
          <w:rFonts w:ascii="Times New Roman" w:eastAsia="宋体" w:hAnsi="Times New Roman" w:cs="Times New Roman"/>
        </w:rPr>
        <w:t>.</w:t>
      </w:r>
      <w:r w:rsidR="000F6AFE">
        <w:t xml:space="preserve"> </w:t>
      </w:r>
      <w:r w:rsidR="000F6AFE" w:rsidRPr="000F6AFE">
        <w:rPr>
          <w:rFonts w:ascii="Times New Roman" w:hAnsi="Times New Roman" w:cs="Times New Roman"/>
          <w:b/>
          <w:bCs/>
        </w:rPr>
        <w:t>Co</w:t>
      </w:r>
      <w:r w:rsidR="00173C00">
        <w:rPr>
          <w:rFonts w:ascii="Times New Roman" w:hAnsi="Times New Roman" w:cs="Times New Roman"/>
          <w:b/>
          <w:bCs/>
        </w:rPr>
        <w:t>n</w:t>
      </w:r>
      <w:r w:rsidR="000F6AFE" w:rsidRPr="000F6AFE">
        <w:rPr>
          <w:rFonts w:ascii="Times New Roman" w:hAnsi="Times New Roman" w:cs="Times New Roman"/>
          <w:b/>
          <w:bCs/>
        </w:rPr>
        <w:t>clusion:</w:t>
      </w:r>
      <w:r w:rsidR="000F6AFE">
        <w:rPr>
          <w:rFonts w:ascii="Times New Roman" w:hAnsi="Times New Roman" w:cs="Times New Roman"/>
          <w:b/>
          <w:bCs/>
        </w:rPr>
        <w:t xml:space="preserve"> </w:t>
      </w:r>
      <w:r w:rsidR="000F6AFE" w:rsidRPr="000F6AFE">
        <w:rPr>
          <w:rFonts w:ascii="Times New Roman" w:eastAsia="宋体" w:hAnsi="Times New Roman" w:cs="Times New Roman"/>
        </w:rPr>
        <w:t>Most of the homologous antibodies produced by patients after blood transfusion will disappear within 3 years. When patients undergo another transfusion, delayed hemolytic reactions may occur. Establishing a transfusion management file and creating a card for patients who have already produced homologous antibodies for transfusion can greatly reduce the occurrence of delayed hemolytic transfusion reactions by informing medical students and transfusion staff when the next transfusion is needed.</w:t>
      </w:r>
    </w:p>
    <w:p w14:paraId="53748A64" w14:textId="77777777" w:rsidR="002824AC" w:rsidRDefault="002824AC" w:rsidP="004C7430">
      <w:pPr>
        <w:rPr>
          <w:rFonts w:ascii="Times New Roman" w:eastAsia="宋体" w:hAnsi="Times New Roman" w:cs="Times New Roman"/>
        </w:rPr>
      </w:pPr>
    </w:p>
    <w:p w14:paraId="1E82D2E4" w14:textId="201D8A6A" w:rsidR="00B43828" w:rsidRDefault="00B43828" w:rsidP="004C7430">
      <w:pPr>
        <w:rPr>
          <w:rFonts w:ascii="Times New Roman" w:hAnsi="Times New Roman" w:cs="Times New Roman"/>
        </w:rPr>
      </w:pPr>
      <w:r w:rsidRPr="00B43828">
        <w:rPr>
          <w:rFonts w:ascii="Times New Roman" w:hAnsi="Times New Roman" w:cs="Times New Roman"/>
          <w:b/>
          <w:bCs/>
        </w:rPr>
        <w:t>Key words</w:t>
      </w:r>
      <w:r>
        <w:rPr>
          <w:rFonts w:ascii="Times New Roman" w:hAnsi="Times New Roman" w:cs="Times New Roman"/>
          <w:b/>
          <w:bCs/>
        </w:rPr>
        <w:t>:</w:t>
      </w:r>
      <w:r w:rsidRPr="00B43828">
        <w:t xml:space="preserve"> </w:t>
      </w:r>
      <w:r w:rsidRPr="00B43828">
        <w:rPr>
          <w:rFonts w:ascii="Times New Roman" w:hAnsi="Times New Roman" w:cs="Times New Roman"/>
        </w:rPr>
        <w:t>Delayed hemolytic transfusion reaction; Anti</w:t>
      </w:r>
      <w:r>
        <w:rPr>
          <w:rFonts w:ascii="Times New Roman" w:hAnsi="Times New Roman" w:cs="Times New Roman"/>
        </w:rPr>
        <w:t>-M</w:t>
      </w:r>
      <w:r w:rsidRPr="00B43828">
        <w:rPr>
          <w:rFonts w:ascii="Times New Roman" w:hAnsi="Times New Roman" w:cs="Times New Roman"/>
        </w:rPr>
        <w:t>; Anti</w:t>
      </w:r>
      <w:r>
        <w:rPr>
          <w:rFonts w:ascii="Times New Roman" w:hAnsi="Times New Roman" w:cs="Times New Roman"/>
        </w:rPr>
        <w:t>-</w:t>
      </w:r>
      <w:r w:rsidRPr="00B43828">
        <w:rPr>
          <w:rFonts w:ascii="Times New Roman" w:hAnsi="Times New Roman" w:cs="Times New Roman"/>
        </w:rPr>
        <w:t>Jk</w:t>
      </w:r>
      <w:r>
        <w:rPr>
          <w:rFonts w:ascii="Times New Roman" w:hAnsi="Times New Roman" w:cs="Times New Roman"/>
          <w:vertAlign w:val="superscript"/>
        </w:rPr>
        <w:t>a</w:t>
      </w:r>
      <w:r w:rsidRPr="00B43828">
        <w:rPr>
          <w:rFonts w:ascii="Times New Roman" w:hAnsi="Times New Roman" w:cs="Times New Roman"/>
        </w:rPr>
        <w:t>; Coping strategies</w:t>
      </w:r>
    </w:p>
    <w:p w14:paraId="1F4D3927" w14:textId="77777777" w:rsidR="002824AC" w:rsidRPr="00B43828" w:rsidRDefault="002824AC" w:rsidP="004C7430">
      <w:pPr>
        <w:rPr>
          <w:rFonts w:ascii="Times New Roman" w:eastAsia="宋体" w:hAnsi="Times New Roman" w:cs="Times New Roman"/>
          <w:b/>
          <w:bCs/>
        </w:rPr>
      </w:pPr>
    </w:p>
    <w:p w14:paraId="7981C91A" w14:textId="144EDD7C" w:rsidR="00111598" w:rsidRDefault="00971BBE" w:rsidP="00CB7BAB">
      <w:pPr>
        <w:ind w:firstLineChars="200" w:firstLine="420"/>
        <w:rPr>
          <w:rFonts w:ascii="Times New Roman" w:eastAsia="宋体" w:hAnsi="Times New Roman" w:cs="Times New Roman"/>
        </w:rPr>
      </w:pPr>
      <w:r>
        <w:rPr>
          <w:rFonts w:ascii="Times New Roman" w:eastAsia="宋体" w:hAnsi="Times New Roman" w:cs="Times New Roman" w:hint="eastAsia"/>
        </w:rPr>
        <w:t>红细胞不规则抗体一般是由于患者多次输血或妊娠接触到同种异体抗原产生。</w:t>
      </w:r>
      <w:r w:rsidR="00207D2A">
        <w:rPr>
          <w:rFonts w:ascii="Times New Roman" w:eastAsia="宋体" w:hAnsi="Times New Roman" w:cs="Times New Roman" w:hint="eastAsia"/>
        </w:rPr>
        <w:t>有</w:t>
      </w:r>
      <w:r w:rsidR="00207D2A" w:rsidRPr="00796757">
        <w:rPr>
          <w:rFonts w:ascii="Times New Roman" w:eastAsia="宋体" w:hAnsi="Times New Roman" w:cs="Times New Roman" w:hint="eastAsia"/>
        </w:rPr>
        <w:t>6.6%</w:t>
      </w:r>
      <w:r w:rsidR="00207D2A" w:rsidRPr="00796757">
        <w:rPr>
          <w:rFonts w:ascii="Times New Roman" w:eastAsia="宋体" w:hAnsi="Times New Roman" w:cs="Times New Roman" w:hint="eastAsia"/>
        </w:rPr>
        <w:t>的输血患者产生至少一种抗体</w:t>
      </w:r>
      <w:r w:rsidR="00207D2A">
        <w:rPr>
          <w:rFonts w:ascii="Times New Roman" w:eastAsia="宋体" w:hAnsi="Times New Roman" w:cs="Times New Roman" w:hint="eastAsia"/>
        </w:rPr>
        <w:t>，</w:t>
      </w:r>
      <w:r w:rsidR="00796757">
        <w:rPr>
          <w:rFonts w:ascii="Times New Roman" w:eastAsia="宋体" w:hAnsi="Times New Roman" w:cs="Times New Roman" w:hint="eastAsia"/>
        </w:rPr>
        <w:t>1</w:t>
      </w:r>
      <w:r w:rsidR="00796757">
        <w:rPr>
          <w:rFonts w:ascii="Times New Roman" w:eastAsia="宋体" w:hAnsi="Times New Roman" w:cs="Times New Roman"/>
        </w:rPr>
        <w:t>.4%</w:t>
      </w:r>
      <w:r w:rsidR="00796757">
        <w:rPr>
          <w:rFonts w:ascii="Times New Roman" w:eastAsia="宋体" w:hAnsi="Times New Roman" w:cs="Times New Roman" w:hint="eastAsia"/>
        </w:rPr>
        <w:t>的</w:t>
      </w:r>
      <w:r w:rsidR="00796757" w:rsidRPr="00796757">
        <w:rPr>
          <w:rFonts w:ascii="Times New Roman" w:eastAsia="宋体" w:hAnsi="Times New Roman" w:cs="Times New Roman" w:hint="eastAsia"/>
        </w:rPr>
        <w:t>输血患者产生两种或两种以上的</w:t>
      </w:r>
      <w:r w:rsidR="00796757">
        <w:rPr>
          <w:rFonts w:ascii="Times New Roman" w:eastAsia="宋体" w:hAnsi="Times New Roman" w:cs="Times New Roman" w:hint="eastAsia"/>
        </w:rPr>
        <w:t>同种</w:t>
      </w:r>
      <w:r w:rsidR="00796757" w:rsidRPr="00796757">
        <w:rPr>
          <w:rFonts w:ascii="Times New Roman" w:eastAsia="宋体" w:hAnsi="Times New Roman" w:cs="Times New Roman" w:hint="eastAsia"/>
        </w:rPr>
        <w:t>抗体</w:t>
      </w:r>
      <w:r w:rsidR="007D2C59">
        <w:rPr>
          <w:rFonts w:ascii="Times New Roman" w:eastAsia="宋体" w:hAnsi="Times New Roman" w:cs="Times New Roman"/>
        </w:rPr>
        <w:fldChar w:fldCharType="begin"/>
      </w:r>
      <w:r w:rsidR="007D2C59">
        <w:rPr>
          <w:rFonts w:ascii="Times New Roman" w:eastAsia="宋体" w:hAnsi="Times New Roman" w:cs="Times New Roman"/>
        </w:rPr>
        <w:instrText xml:space="preserve"> ADDIN EN.CITE &lt;EndNote&gt;&lt;Cite&gt;&lt;Author&gt;Tormey&lt;/Author&gt;&lt;Year&gt;2009&lt;/Year&gt;&lt;RecNum&gt;655&lt;/RecNum&gt;&lt;DisplayText&gt;&lt;style face="superscript"&gt;[1]&lt;/style&gt;&lt;/DisplayText&gt;&lt;record&gt;&lt;rec-number&gt;655&lt;/rec-number&gt;&lt;foreign-keys&gt;&lt;key app="EN" db-id="fre0pwrxartxfxepz2rv5dsaafe02sd2sp5d" timestamp="1696610539"&gt;655&lt;/key&gt;&lt;key app="ENWeb" db-id=""&gt;0&lt;/key&gt;&lt;/foreign-keys&gt;&lt;ref-type name="Journal Article"&gt;17&lt;/ref-type&gt;&lt;contributors&gt;&lt;authors&gt;&lt;author&gt;Tormey, Christopher A.&lt;/author&gt;&lt;author&gt;Stack, Gary&lt;/author&gt;&lt;/authors&gt;&lt;/contributors&gt;&lt;titles&gt;&lt;title&gt;IMMUNOHEMATOLOGY: The characterization and classification of concurrent blood group antibodies&lt;/title&gt;&lt;secondary-title&gt;Transfusion&lt;/secondary-title&gt;&lt;/titles&gt;&lt;periodical&gt;&lt;full-title&gt;Transfusion&lt;/full-title&gt;&lt;/periodical&gt;&lt;pages&gt;2709-2718&lt;/pages&gt;&lt;volume&gt;49&lt;/volume&gt;&lt;number&gt;12&lt;/number&gt;&lt;section&gt;2709&lt;/section&gt;&lt;dates&gt;&lt;year&gt;2009&lt;/year&gt;&lt;/dates&gt;&lt;isbn&gt;00411132&lt;/isbn&gt;&lt;urls&gt;&lt;/urls&gt;&lt;electronic-resource-num&gt;10.1111/j.1537-2995.2009.02337.x&lt;/electronic-resource-num&gt;&lt;/record&gt;&lt;/Cite&gt;&lt;/EndNote&gt;</w:instrText>
      </w:r>
      <w:r w:rsidR="007D2C59">
        <w:rPr>
          <w:rFonts w:ascii="Times New Roman" w:eastAsia="宋体" w:hAnsi="Times New Roman" w:cs="Times New Roman"/>
        </w:rPr>
        <w:fldChar w:fldCharType="separate"/>
      </w:r>
      <w:r w:rsidR="007D2C59" w:rsidRPr="007D2C59">
        <w:rPr>
          <w:rFonts w:ascii="Times New Roman" w:eastAsia="宋体" w:hAnsi="Times New Roman" w:cs="Times New Roman"/>
          <w:noProof/>
          <w:vertAlign w:val="superscript"/>
        </w:rPr>
        <w:t>[1]</w:t>
      </w:r>
      <w:r w:rsidR="007D2C59">
        <w:rPr>
          <w:rFonts w:ascii="Times New Roman" w:eastAsia="宋体" w:hAnsi="Times New Roman" w:cs="Times New Roman"/>
        </w:rPr>
        <w:fldChar w:fldCharType="end"/>
      </w:r>
      <w:r w:rsidR="00796757" w:rsidRPr="00796757">
        <w:rPr>
          <w:rFonts w:ascii="Times New Roman" w:eastAsia="宋体" w:hAnsi="Times New Roman" w:cs="Times New Roman" w:hint="eastAsia"/>
        </w:rPr>
        <w:t>，</w:t>
      </w:r>
      <w:r w:rsidR="005D770F">
        <w:rPr>
          <w:rFonts w:ascii="Times New Roman" w:eastAsia="宋体" w:hAnsi="Times New Roman" w:cs="Times New Roman" w:hint="eastAsia"/>
        </w:rPr>
        <w:t>如</w:t>
      </w:r>
      <w:r>
        <w:rPr>
          <w:rFonts w:ascii="Times New Roman" w:eastAsia="宋体" w:hAnsi="Times New Roman" w:cs="Times New Roman" w:hint="eastAsia"/>
        </w:rPr>
        <w:t>Rh</w:t>
      </w:r>
      <w:r>
        <w:rPr>
          <w:rFonts w:ascii="Times New Roman" w:eastAsia="宋体" w:hAnsi="Times New Roman" w:cs="Times New Roman" w:hint="eastAsia"/>
        </w:rPr>
        <w:t>血型系统、</w:t>
      </w:r>
      <w:r>
        <w:rPr>
          <w:rFonts w:ascii="Times New Roman" w:eastAsia="宋体" w:hAnsi="Times New Roman" w:cs="Times New Roman"/>
        </w:rPr>
        <w:t>MNS</w:t>
      </w:r>
      <w:r>
        <w:rPr>
          <w:rFonts w:ascii="Times New Roman" w:eastAsia="宋体" w:hAnsi="Times New Roman" w:cs="Times New Roman" w:hint="eastAsia"/>
        </w:rPr>
        <w:t>血型系统和</w:t>
      </w:r>
      <w:r>
        <w:rPr>
          <w:rFonts w:ascii="Times New Roman" w:eastAsia="宋体" w:hAnsi="Times New Roman" w:cs="Times New Roman" w:hint="eastAsia"/>
        </w:rPr>
        <w:t>Kidd</w:t>
      </w:r>
      <w:r>
        <w:rPr>
          <w:rFonts w:ascii="Times New Roman" w:eastAsia="宋体" w:hAnsi="Times New Roman" w:cs="Times New Roman" w:hint="eastAsia"/>
        </w:rPr>
        <w:t>血型系统</w:t>
      </w:r>
      <w:r w:rsidR="006C4B0A">
        <w:rPr>
          <w:rFonts w:ascii="Times New Roman" w:eastAsia="宋体" w:hAnsi="Times New Roman" w:cs="Times New Roman" w:hint="eastAsia"/>
        </w:rPr>
        <w:t>抗体</w:t>
      </w:r>
      <w:r w:rsidRPr="00460156">
        <w:rPr>
          <w:rFonts w:ascii="Times New Roman" w:eastAsia="宋体" w:hAnsi="Times New Roman" w:cs="Times New Roman" w:hint="eastAsia"/>
        </w:rPr>
        <w:t>等</w:t>
      </w:r>
      <w:r w:rsidRPr="00460156">
        <w:rPr>
          <w:rFonts w:ascii="Times New Roman" w:eastAsia="宋体" w:hAnsi="Times New Roman" w:cs="Times New Roman"/>
        </w:rPr>
        <w:fldChar w:fldCharType="begin"/>
      </w:r>
      <w:r w:rsidR="007D2C59">
        <w:rPr>
          <w:rFonts w:ascii="Times New Roman" w:eastAsia="宋体" w:hAnsi="Times New Roman" w:cs="Times New Roman"/>
        </w:rPr>
        <w:instrText xml:space="preserve"> ADDIN EN.CITE &lt;EndNote&gt;&lt;Cite&gt;&lt;Author&gt;Chen&lt;/Author&gt;&lt;Year&gt;2015&lt;/Year&gt;&lt;RecNum&gt;654&lt;/RecNum&gt;&lt;DisplayText&gt;&lt;style face="superscript"&gt;[2]&lt;/style&gt;&lt;/DisplayText&gt;&lt;record&gt;&lt;rec-number&gt;654&lt;/rec-number&gt;&lt;foreign-keys&gt;&lt;key app="EN" db-id="fre0pwrxartxfxepz2rv5dsaafe02sd2sp5d" timestamp="1696610451"&gt;654&lt;/key&gt;&lt;key app="ENWeb" db-id=""&gt;0&lt;/key&gt;&lt;/foreign-keys&gt;&lt;ref-type name="Journal Article"&gt;17&lt;/ref-type&gt;&lt;contributors&gt;&lt;authors&gt;&lt;author&gt;Chen, Chunxia&lt;/author&gt;&lt;author&gt;Tan, Jinzhe&lt;/author&gt;&lt;author&gt;Wang, Lixin&lt;/author&gt;&lt;author&gt;Han, Bing&lt;/author&gt;&lt;author&gt;Sun, Wei&lt;/author&gt;&lt;author&gt;Zhao, Li&lt;/author&gt;&lt;author&gt;Huang, Chunyan&lt;/author&gt;&lt;author&gt;Tan, Bin&lt;/author&gt;&lt;author&gt;Qin, Li&lt;/author&gt;&lt;/authors&gt;&lt;/contributors&gt;&lt;titles&gt;&lt;title&gt;Unexpected red blood cell antibody distributions in Chinese people by a systematic literature review&lt;/title&gt;&lt;secondary-title&gt;Transfusion&lt;/secondary-title&gt;&lt;/titles&gt;&lt;periodical&gt;&lt;full-title&gt;Transfusion&lt;/full-title&gt;&lt;/periodical&gt;&lt;pages&gt;975-979&lt;/pages&gt;&lt;volume&gt;56&lt;/volume&gt;&lt;number&gt;4&lt;/number&gt;&lt;section&gt;975&lt;/section&gt;&lt;dates&gt;&lt;year&gt;2015&lt;/year&gt;&lt;/dates&gt;&lt;isbn&gt;0041-1132&amp;#xD;1537-2995&lt;/isbn&gt;&lt;urls&gt;&lt;/urls&gt;&lt;electronic-resource-num&gt;10.1111/trf.13430&lt;/electronic-resource-num&gt;&lt;/record&gt;&lt;/Cite&gt;&lt;/EndNote&gt;</w:instrText>
      </w:r>
      <w:r w:rsidRPr="00460156">
        <w:rPr>
          <w:rFonts w:ascii="Times New Roman" w:eastAsia="宋体" w:hAnsi="Times New Roman" w:cs="Times New Roman"/>
        </w:rPr>
        <w:fldChar w:fldCharType="separate"/>
      </w:r>
      <w:r w:rsidR="007D2C59" w:rsidRPr="007D2C59">
        <w:rPr>
          <w:rFonts w:ascii="Times New Roman" w:eastAsia="宋体" w:hAnsi="Times New Roman" w:cs="Times New Roman"/>
          <w:noProof/>
          <w:vertAlign w:val="superscript"/>
        </w:rPr>
        <w:t>[2]</w:t>
      </w:r>
      <w:r w:rsidRPr="00460156">
        <w:rPr>
          <w:rFonts w:ascii="Times New Roman" w:eastAsia="宋体" w:hAnsi="Times New Roman" w:cs="Times New Roman"/>
        </w:rPr>
        <w:fldChar w:fldCharType="end"/>
      </w:r>
      <w:r>
        <w:rPr>
          <w:rFonts w:ascii="Times New Roman" w:eastAsia="宋体" w:hAnsi="Times New Roman" w:cs="Times New Roman" w:hint="eastAsia"/>
        </w:rPr>
        <w:t>。</w:t>
      </w:r>
      <w:r w:rsidR="004C1F70">
        <w:rPr>
          <w:rFonts w:ascii="Times New Roman" w:eastAsia="宋体" w:hAnsi="Times New Roman" w:cs="Times New Roman" w:hint="eastAsia"/>
        </w:rPr>
        <w:t>本文</w:t>
      </w:r>
      <w:r w:rsidR="004C1F70">
        <w:rPr>
          <w:rFonts w:ascii="Times New Roman" w:eastAsia="宋体" w:hAnsi="Times New Roman" w:cs="Times New Roman"/>
        </w:rPr>
        <w:t>通过</w:t>
      </w:r>
      <w:r w:rsidR="004C1F70" w:rsidRPr="00D62B5D">
        <w:rPr>
          <w:rFonts w:ascii="Times New Roman" w:eastAsia="宋体" w:hAnsi="Times New Roman" w:cs="Times New Roman"/>
        </w:rPr>
        <w:t>追踪</w:t>
      </w:r>
      <w:r w:rsidR="004C1F70" w:rsidRPr="00D62B5D">
        <w:rPr>
          <w:rFonts w:ascii="Times New Roman" w:eastAsia="宋体" w:hAnsi="Times New Roman" w:cs="Times New Roman"/>
        </w:rPr>
        <w:t>1</w:t>
      </w:r>
      <w:r w:rsidR="004C1F70" w:rsidRPr="00D62B5D">
        <w:rPr>
          <w:rFonts w:ascii="Times New Roman" w:eastAsia="宋体" w:hAnsi="Times New Roman" w:cs="Times New Roman"/>
        </w:rPr>
        <w:t>例</w:t>
      </w:r>
      <w:r w:rsidR="004C1F70">
        <w:rPr>
          <w:rFonts w:ascii="Times New Roman" w:eastAsia="宋体" w:hAnsi="Times New Roman" w:cs="Times New Roman"/>
        </w:rPr>
        <w:t>因</w:t>
      </w:r>
      <w:r w:rsidR="004C1F70" w:rsidRPr="00D62B5D">
        <w:rPr>
          <w:rFonts w:ascii="Times New Roman" w:eastAsia="宋体" w:hAnsi="Times New Roman" w:cs="Times New Roman"/>
        </w:rPr>
        <w:t>输血后</w:t>
      </w:r>
      <w:r w:rsidR="004C1F70">
        <w:rPr>
          <w:rFonts w:ascii="Times New Roman" w:eastAsia="宋体" w:hAnsi="Times New Roman" w:cs="Times New Roman"/>
        </w:rPr>
        <w:t>回忆反应产生</w:t>
      </w:r>
      <w:r w:rsidR="00D6288A">
        <w:rPr>
          <w:rFonts w:ascii="Times New Roman" w:eastAsia="宋体" w:hAnsi="Times New Roman" w:cs="Times New Roman" w:hint="eastAsia"/>
        </w:rPr>
        <w:t>两种</w:t>
      </w:r>
      <w:r w:rsidR="004C1F70" w:rsidRPr="00D62B5D">
        <w:rPr>
          <w:rFonts w:ascii="Times New Roman" w:eastAsia="宋体" w:hAnsi="Times New Roman" w:cs="Times New Roman"/>
        </w:rPr>
        <w:t>不规则抗体引起迟发性溶血性输血不良反应的</w:t>
      </w:r>
      <w:r w:rsidR="00120BBC">
        <w:rPr>
          <w:rFonts w:ascii="Times New Roman" w:eastAsia="宋体" w:hAnsi="Times New Roman" w:cs="Times New Roman" w:hint="eastAsia"/>
        </w:rPr>
        <w:t>患者</w:t>
      </w:r>
      <w:r w:rsidR="0079052D">
        <w:rPr>
          <w:rFonts w:ascii="Times New Roman" w:eastAsia="宋体" w:hAnsi="Times New Roman" w:cs="Times New Roman" w:hint="eastAsia"/>
        </w:rPr>
        <w:t>，</w:t>
      </w:r>
      <w:r w:rsidR="0079052D" w:rsidRPr="00D62B5D">
        <w:rPr>
          <w:rFonts w:ascii="Times New Roman" w:eastAsia="宋体" w:hAnsi="Times New Roman" w:cs="Times New Roman" w:hint="eastAsia"/>
        </w:rPr>
        <w:t>探讨</w:t>
      </w:r>
      <w:r w:rsidR="0079052D">
        <w:rPr>
          <w:rFonts w:ascii="Times New Roman" w:eastAsia="宋体" w:hAnsi="Times New Roman" w:cs="Times New Roman" w:hint="eastAsia"/>
        </w:rPr>
        <w:t>有</w:t>
      </w:r>
      <w:r w:rsidR="0079052D">
        <w:rPr>
          <w:rFonts w:ascii="Times New Roman" w:eastAsia="宋体" w:hAnsi="Times New Roman" w:cs="Times New Roman"/>
        </w:rPr>
        <w:t>输血史</w:t>
      </w:r>
      <w:r w:rsidR="00860BBC">
        <w:rPr>
          <w:rFonts w:ascii="Times New Roman" w:eastAsia="宋体" w:hAnsi="Times New Roman" w:cs="Times New Roman" w:hint="eastAsia"/>
        </w:rPr>
        <w:t>、</w:t>
      </w:r>
      <w:r w:rsidR="0079052D">
        <w:rPr>
          <w:rFonts w:ascii="Times New Roman" w:eastAsia="宋体" w:hAnsi="Times New Roman" w:cs="Times New Roman"/>
        </w:rPr>
        <w:t>妊娠史</w:t>
      </w:r>
      <w:r w:rsidR="0079052D" w:rsidRPr="00D62B5D">
        <w:rPr>
          <w:rFonts w:ascii="Times New Roman" w:eastAsia="宋体" w:hAnsi="Times New Roman" w:cs="Times New Roman"/>
        </w:rPr>
        <w:t>患者群体的输血管理</w:t>
      </w:r>
      <w:r w:rsidR="0079052D" w:rsidRPr="00D62B5D">
        <w:rPr>
          <w:rFonts w:ascii="Times New Roman" w:eastAsia="宋体" w:hAnsi="Times New Roman" w:cs="Times New Roman" w:hint="eastAsia"/>
        </w:rPr>
        <w:t>措施及</w:t>
      </w:r>
      <w:r w:rsidR="0079052D" w:rsidRPr="00D62B5D">
        <w:rPr>
          <w:rFonts w:ascii="Times New Roman" w:eastAsia="宋体" w:hAnsi="Times New Roman" w:cs="Times New Roman"/>
        </w:rPr>
        <w:t>应对策略</w:t>
      </w:r>
      <w:r w:rsidR="005C257D">
        <w:rPr>
          <w:rFonts w:ascii="Times New Roman" w:eastAsia="宋体" w:hAnsi="Times New Roman" w:cs="Times New Roman" w:hint="eastAsia"/>
        </w:rPr>
        <w:t>。</w:t>
      </w:r>
    </w:p>
    <w:bookmarkEnd w:id="0"/>
    <w:p w14:paraId="466BD2B2" w14:textId="6F68CBF3" w:rsidR="00DB468D" w:rsidRDefault="00AF5BE8">
      <w:pPr>
        <w:rPr>
          <w:rFonts w:ascii="宋体" w:eastAsia="宋体" w:hAnsi="宋体"/>
        </w:rPr>
      </w:pPr>
      <w:r w:rsidRPr="00AF5BE8">
        <w:rPr>
          <w:rFonts w:ascii="宋体" w:eastAsia="宋体" w:hAnsi="宋体" w:hint="eastAsia"/>
        </w:rPr>
        <w:t>1</w:t>
      </w:r>
      <w:r w:rsidRPr="00AF5BE8">
        <w:rPr>
          <w:rFonts w:ascii="宋体" w:eastAsia="宋体" w:hAnsi="宋体"/>
        </w:rPr>
        <w:t xml:space="preserve"> </w:t>
      </w:r>
      <w:r w:rsidR="00D20B91">
        <w:rPr>
          <w:rFonts w:ascii="宋体" w:eastAsia="宋体" w:hAnsi="宋体" w:hint="eastAsia"/>
        </w:rPr>
        <w:t>材料</w:t>
      </w:r>
      <w:r w:rsidRPr="00AF5BE8">
        <w:rPr>
          <w:rFonts w:ascii="宋体" w:eastAsia="宋体" w:hAnsi="宋体" w:hint="eastAsia"/>
        </w:rPr>
        <w:t>与方法</w:t>
      </w:r>
    </w:p>
    <w:p w14:paraId="65262519" w14:textId="58DCC15C" w:rsidR="00F45B14" w:rsidRDefault="00AF5BE8" w:rsidP="007F411B">
      <w:pPr>
        <w:rPr>
          <w:rFonts w:ascii="Times New Roman" w:eastAsia="宋体" w:hAnsi="Times New Roman" w:cs="Times New Roman"/>
        </w:rPr>
      </w:pPr>
      <w:r w:rsidRPr="00871216">
        <w:rPr>
          <w:rFonts w:ascii="Times New Roman" w:eastAsia="宋体" w:hAnsi="Times New Roman" w:cs="Times New Roman"/>
        </w:rPr>
        <w:t xml:space="preserve">1.1 </w:t>
      </w:r>
      <w:r w:rsidR="00B821E0">
        <w:rPr>
          <w:rFonts w:ascii="Times New Roman" w:eastAsia="宋体" w:hAnsi="Times New Roman" w:cs="Times New Roman" w:hint="eastAsia"/>
        </w:rPr>
        <w:t>研究对象</w:t>
      </w:r>
      <w:r w:rsidRPr="00871216">
        <w:rPr>
          <w:rFonts w:ascii="Times New Roman" w:eastAsia="宋体" w:hAnsi="Times New Roman" w:cs="Times New Roman"/>
        </w:rPr>
        <w:t xml:space="preserve"> </w:t>
      </w:r>
    </w:p>
    <w:p w14:paraId="71D86DA1" w14:textId="6EB107CE" w:rsidR="00281050" w:rsidRDefault="00AF5BE8" w:rsidP="007741A4">
      <w:pPr>
        <w:ind w:firstLineChars="200" w:firstLine="420"/>
        <w:rPr>
          <w:rFonts w:ascii="Times New Roman" w:eastAsia="宋体" w:hAnsi="Times New Roman" w:cs="Times New Roman"/>
        </w:rPr>
      </w:pPr>
      <w:r w:rsidRPr="00871216">
        <w:rPr>
          <w:rFonts w:ascii="Times New Roman" w:eastAsia="宋体" w:hAnsi="Times New Roman" w:cs="Times New Roman"/>
        </w:rPr>
        <w:t>患者</w:t>
      </w:r>
      <w:r w:rsidR="0097499A" w:rsidRPr="00871216">
        <w:rPr>
          <w:rFonts w:ascii="Times New Roman" w:eastAsia="宋体" w:hAnsi="Times New Roman" w:cs="Times New Roman"/>
        </w:rPr>
        <w:t>，</w:t>
      </w:r>
      <w:r w:rsidRPr="00871216">
        <w:rPr>
          <w:rFonts w:ascii="Times New Roman" w:eastAsia="宋体" w:hAnsi="Times New Roman" w:cs="Times New Roman"/>
        </w:rPr>
        <w:t>女</w:t>
      </w:r>
      <w:r w:rsidR="0097499A" w:rsidRPr="00871216">
        <w:rPr>
          <w:rFonts w:ascii="Times New Roman" w:eastAsia="宋体" w:hAnsi="Times New Roman" w:cs="Times New Roman"/>
        </w:rPr>
        <w:t>，</w:t>
      </w:r>
      <w:r w:rsidR="0097499A" w:rsidRPr="00871216">
        <w:rPr>
          <w:rFonts w:ascii="Times New Roman" w:eastAsia="宋体" w:hAnsi="Times New Roman" w:cs="Times New Roman"/>
        </w:rPr>
        <w:t>76</w:t>
      </w:r>
      <w:r w:rsidR="0097499A" w:rsidRPr="00871216">
        <w:rPr>
          <w:rFonts w:ascii="Times New Roman" w:eastAsia="宋体" w:hAnsi="Times New Roman" w:cs="Times New Roman"/>
        </w:rPr>
        <w:t>岁</w:t>
      </w:r>
      <w:r w:rsidRPr="00871216">
        <w:rPr>
          <w:rFonts w:ascii="Times New Roman" w:eastAsia="宋体" w:hAnsi="Times New Roman" w:cs="Times New Roman"/>
        </w:rPr>
        <w:t>，</w:t>
      </w:r>
      <w:r w:rsidR="000526F0" w:rsidRPr="00871216">
        <w:rPr>
          <w:rFonts w:ascii="Times New Roman" w:eastAsia="宋体" w:hAnsi="Times New Roman" w:cs="Times New Roman"/>
        </w:rPr>
        <w:t>孕</w:t>
      </w:r>
      <w:r w:rsidR="000526F0" w:rsidRPr="00871216">
        <w:rPr>
          <w:rFonts w:ascii="Times New Roman" w:eastAsia="宋体" w:hAnsi="Times New Roman" w:cs="Times New Roman"/>
        </w:rPr>
        <w:t>1</w:t>
      </w:r>
      <w:r w:rsidR="000526F0" w:rsidRPr="00871216">
        <w:rPr>
          <w:rFonts w:ascii="Times New Roman" w:eastAsia="宋体" w:hAnsi="Times New Roman" w:cs="Times New Roman"/>
        </w:rPr>
        <w:t>产</w:t>
      </w:r>
      <w:r w:rsidR="000526F0" w:rsidRPr="00871216">
        <w:rPr>
          <w:rFonts w:ascii="Times New Roman" w:eastAsia="宋体" w:hAnsi="Times New Roman" w:cs="Times New Roman"/>
        </w:rPr>
        <w:t>1</w:t>
      </w:r>
      <w:r w:rsidR="00F13BF3" w:rsidRPr="00871216">
        <w:rPr>
          <w:rFonts w:ascii="Times New Roman" w:eastAsia="宋体" w:hAnsi="Times New Roman" w:cs="Times New Roman"/>
        </w:rPr>
        <w:t>。</w:t>
      </w:r>
      <w:r w:rsidR="008D09E8">
        <w:rPr>
          <w:rFonts w:ascii="Times New Roman" w:eastAsia="宋体" w:hAnsi="Times New Roman" w:cs="Times New Roman" w:hint="eastAsia"/>
        </w:rPr>
        <w:t>2</w:t>
      </w:r>
      <w:r w:rsidR="008D09E8">
        <w:rPr>
          <w:rFonts w:ascii="Times New Roman" w:eastAsia="宋体" w:hAnsi="Times New Roman" w:cs="Times New Roman"/>
        </w:rPr>
        <w:t>022</w:t>
      </w:r>
      <w:r w:rsidR="008D09E8">
        <w:rPr>
          <w:rFonts w:ascii="Times New Roman" w:eastAsia="宋体" w:hAnsi="Times New Roman" w:cs="Times New Roman" w:hint="eastAsia"/>
        </w:rPr>
        <w:t>年</w:t>
      </w:r>
      <w:r w:rsidR="008D09E8">
        <w:rPr>
          <w:rFonts w:ascii="Times New Roman" w:eastAsia="宋体" w:hAnsi="Times New Roman" w:cs="Times New Roman" w:hint="eastAsia"/>
        </w:rPr>
        <w:t>1</w:t>
      </w:r>
      <w:r w:rsidR="008D09E8">
        <w:rPr>
          <w:rFonts w:ascii="Times New Roman" w:eastAsia="宋体" w:hAnsi="Times New Roman" w:cs="Times New Roman"/>
        </w:rPr>
        <w:t>2</w:t>
      </w:r>
      <w:r w:rsidR="008D09E8">
        <w:rPr>
          <w:rFonts w:ascii="Times New Roman" w:eastAsia="宋体" w:hAnsi="Times New Roman" w:cs="Times New Roman" w:hint="eastAsia"/>
        </w:rPr>
        <w:t>月</w:t>
      </w:r>
      <w:r w:rsidR="00156527">
        <w:rPr>
          <w:rFonts w:ascii="Times New Roman" w:eastAsia="宋体" w:hAnsi="Times New Roman" w:cs="Times New Roman" w:hint="eastAsia"/>
        </w:rPr>
        <w:t>2</w:t>
      </w:r>
      <w:r w:rsidR="00156527">
        <w:rPr>
          <w:rFonts w:ascii="Times New Roman" w:eastAsia="宋体" w:hAnsi="Times New Roman" w:cs="Times New Roman"/>
        </w:rPr>
        <w:t>2</w:t>
      </w:r>
      <w:r w:rsidR="00156527">
        <w:rPr>
          <w:rFonts w:ascii="Times New Roman" w:eastAsia="宋体" w:hAnsi="Times New Roman" w:cs="Times New Roman" w:hint="eastAsia"/>
        </w:rPr>
        <w:t>日患者因“心力衰竭”入住我院，</w:t>
      </w:r>
      <w:r w:rsidR="00B821E0">
        <w:rPr>
          <w:rFonts w:ascii="Times New Roman" w:eastAsia="宋体" w:hAnsi="Times New Roman" w:cs="Times New Roman" w:hint="eastAsia"/>
        </w:rPr>
        <w:t>住院期间申请输注红细胞悬液</w:t>
      </w:r>
      <w:r w:rsidR="00B821E0">
        <w:rPr>
          <w:rFonts w:ascii="Times New Roman" w:eastAsia="宋体" w:hAnsi="Times New Roman" w:cs="Times New Roman" w:hint="eastAsia"/>
        </w:rPr>
        <w:t>4</w:t>
      </w:r>
      <w:r w:rsidR="00B821E0">
        <w:rPr>
          <w:rFonts w:ascii="Times New Roman" w:eastAsia="宋体" w:hAnsi="Times New Roman" w:cs="Times New Roman"/>
        </w:rPr>
        <w:t>U</w:t>
      </w:r>
      <w:r w:rsidR="00B821E0">
        <w:rPr>
          <w:rFonts w:ascii="Times New Roman" w:eastAsia="宋体" w:hAnsi="Times New Roman" w:cs="Times New Roman" w:hint="eastAsia"/>
        </w:rPr>
        <w:t>，患者</w:t>
      </w:r>
      <w:r w:rsidR="00DC5EED" w:rsidRPr="00871216">
        <w:rPr>
          <w:rFonts w:ascii="Times New Roman" w:eastAsia="宋体" w:hAnsi="Times New Roman" w:cs="Times New Roman"/>
        </w:rPr>
        <w:t>血型为</w:t>
      </w:r>
      <w:r w:rsidR="00DC5EED" w:rsidRPr="00871216">
        <w:rPr>
          <w:rFonts w:ascii="Times New Roman" w:eastAsia="宋体" w:hAnsi="Times New Roman" w:cs="Times New Roman"/>
        </w:rPr>
        <w:t>B</w:t>
      </w:r>
      <w:r w:rsidR="00DC5EED" w:rsidRPr="00871216">
        <w:rPr>
          <w:rFonts w:ascii="Times New Roman" w:eastAsia="宋体" w:hAnsi="Times New Roman" w:cs="Times New Roman"/>
        </w:rPr>
        <w:t>型，</w:t>
      </w:r>
      <w:r w:rsidR="00DC5EED" w:rsidRPr="00871216">
        <w:rPr>
          <w:rFonts w:ascii="Times New Roman" w:eastAsia="宋体" w:hAnsi="Times New Roman" w:cs="Times New Roman"/>
        </w:rPr>
        <w:t>RhD</w:t>
      </w:r>
      <w:r w:rsidR="00DC5EED" w:rsidRPr="00871216">
        <w:rPr>
          <w:rFonts w:ascii="Times New Roman" w:eastAsia="宋体" w:hAnsi="Times New Roman" w:cs="Times New Roman"/>
        </w:rPr>
        <w:t>阳性</w:t>
      </w:r>
      <w:r w:rsidR="00DC5EED">
        <w:rPr>
          <w:rFonts w:ascii="Times New Roman" w:eastAsia="宋体" w:hAnsi="Times New Roman" w:cs="Times New Roman" w:hint="eastAsia"/>
        </w:rPr>
        <w:t>，</w:t>
      </w:r>
      <w:r w:rsidR="00EF713B">
        <w:rPr>
          <w:rFonts w:ascii="Times New Roman" w:eastAsia="宋体" w:hAnsi="Times New Roman" w:cs="Times New Roman" w:hint="eastAsia"/>
        </w:rPr>
        <w:t>输血前抗</w:t>
      </w:r>
      <w:r w:rsidR="00B821E0">
        <w:rPr>
          <w:rFonts w:ascii="Times New Roman" w:eastAsia="宋体" w:hAnsi="Times New Roman" w:cs="Times New Roman" w:hint="eastAsia"/>
        </w:rPr>
        <w:t>体</w:t>
      </w:r>
      <w:r w:rsidR="00EF713B">
        <w:rPr>
          <w:rFonts w:ascii="Times New Roman" w:eastAsia="宋体" w:hAnsi="Times New Roman" w:cs="Times New Roman" w:hint="eastAsia"/>
        </w:rPr>
        <w:t>筛</w:t>
      </w:r>
      <w:r w:rsidR="00B821E0">
        <w:rPr>
          <w:rFonts w:ascii="Times New Roman" w:eastAsia="宋体" w:hAnsi="Times New Roman" w:cs="Times New Roman" w:hint="eastAsia"/>
        </w:rPr>
        <w:t>查</w:t>
      </w:r>
      <w:r w:rsidR="00DC5EED">
        <w:rPr>
          <w:rFonts w:ascii="Times New Roman" w:eastAsia="宋体" w:hAnsi="Times New Roman" w:cs="Times New Roman" w:hint="eastAsia"/>
        </w:rPr>
        <w:t>试验</w:t>
      </w:r>
      <w:r w:rsidR="00EF713B">
        <w:rPr>
          <w:rFonts w:ascii="Times New Roman" w:eastAsia="宋体" w:hAnsi="Times New Roman" w:cs="Times New Roman" w:hint="eastAsia"/>
        </w:rPr>
        <w:t>阴性，</w:t>
      </w:r>
      <w:r w:rsidR="00DC5EED">
        <w:rPr>
          <w:rFonts w:ascii="Times New Roman" w:eastAsia="宋体" w:hAnsi="Times New Roman" w:cs="Times New Roman" w:hint="eastAsia"/>
        </w:rPr>
        <w:t>给其输注了</w:t>
      </w:r>
      <w:r w:rsidR="00EF713B">
        <w:rPr>
          <w:rFonts w:ascii="Times New Roman" w:eastAsia="宋体" w:hAnsi="Times New Roman" w:cs="Times New Roman" w:hint="eastAsia"/>
        </w:rPr>
        <w:t>交叉配血相合</w:t>
      </w:r>
      <w:r w:rsidR="00DC5EED">
        <w:rPr>
          <w:rFonts w:ascii="Times New Roman" w:eastAsia="宋体" w:hAnsi="Times New Roman" w:cs="Times New Roman" w:hint="eastAsia"/>
        </w:rPr>
        <w:t>的红细胞悬液</w:t>
      </w:r>
      <w:r w:rsidR="00E315DD">
        <w:rPr>
          <w:rFonts w:ascii="Times New Roman" w:eastAsia="宋体" w:hAnsi="Times New Roman" w:cs="Times New Roman" w:hint="eastAsia"/>
        </w:rPr>
        <w:t>4</w:t>
      </w:r>
      <w:r w:rsidR="00E315DD">
        <w:rPr>
          <w:rFonts w:ascii="Times New Roman" w:eastAsia="宋体" w:hAnsi="Times New Roman" w:cs="Times New Roman"/>
        </w:rPr>
        <w:t>U</w:t>
      </w:r>
      <w:r w:rsidR="00DC5EED">
        <w:rPr>
          <w:rFonts w:ascii="Times New Roman" w:eastAsia="宋体" w:hAnsi="Times New Roman" w:cs="Times New Roman" w:hint="eastAsia"/>
        </w:rPr>
        <w:t>，</w:t>
      </w:r>
      <w:r w:rsidR="00B821E0">
        <w:rPr>
          <w:rFonts w:ascii="Times New Roman" w:eastAsia="宋体" w:hAnsi="Times New Roman" w:cs="Times New Roman" w:hint="eastAsia"/>
        </w:rPr>
        <w:t>输血</w:t>
      </w:r>
      <w:r w:rsidR="00EF713B">
        <w:rPr>
          <w:rFonts w:ascii="Times New Roman" w:eastAsia="宋体" w:hAnsi="Times New Roman" w:cs="Times New Roman" w:hint="eastAsia"/>
        </w:rPr>
        <w:t>后</w:t>
      </w:r>
      <w:r w:rsidR="00496124" w:rsidRPr="00871216">
        <w:rPr>
          <w:rFonts w:ascii="Times New Roman" w:eastAsia="宋体" w:hAnsi="Times New Roman" w:cs="Times New Roman"/>
        </w:rPr>
        <w:t>无</w:t>
      </w:r>
      <w:r w:rsidR="009B00F4">
        <w:rPr>
          <w:rFonts w:ascii="Times New Roman" w:eastAsia="宋体" w:hAnsi="Times New Roman" w:cs="Times New Roman" w:hint="eastAsia"/>
        </w:rPr>
        <w:t>输血</w:t>
      </w:r>
      <w:r w:rsidR="00496124" w:rsidRPr="00871216">
        <w:rPr>
          <w:rFonts w:ascii="Times New Roman" w:eastAsia="宋体" w:hAnsi="Times New Roman" w:cs="Times New Roman"/>
        </w:rPr>
        <w:t>不良反应。</w:t>
      </w:r>
      <w:r w:rsidR="00096745" w:rsidRPr="00F65FAF">
        <w:rPr>
          <w:rFonts w:ascii="Times New Roman" w:eastAsia="宋体" w:hAnsi="Times New Roman" w:cs="Times New Roman" w:hint="eastAsia"/>
        </w:rPr>
        <w:t>2</w:t>
      </w:r>
      <w:r w:rsidR="00096745" w:rsidRPr="00F65FAF">
        <w:rPr>
          <w:rFonts w:ascii="Times New Roman" w:eastAsia="宋体" w:hAnsi="Times New Roman" w:cs="Times New Roman"/>
        </w:rPr>
        <w:t>023</w:t>
      </w:r>
      <w:r w:rsidR="00096745" w:rsidRPr="00F65FAF">
        <w:rPr>
          <w:rFonts w:ascii="Times New Roman" w:eastAsia="宋体" w:hAnsi="Times New Roman" w:cs="Times New Roman" w:hint="eastAsia"/>
        </w:rPr>
        <w:t>年</w:t>
      </w:r>
      <w:r w:rsidR="00096745" w:rsidRPr="00F65FAF">
        <w:rPr>
          <w:rFonts w:ascii="Times New Roman" w:eastAsia="宋体" w:hAnsi="Times New Roman" w:cs="Times New Roman" w:hint="eastAsia"/>
        </w:rPr>
        <w:t>5</w:t>
      </w:r>
      <w:r w:rsidR="00096745" w:rsidRPr="00F65FAF">
        <w:rPr>
          <w:rFonts w:ascii="Times New Roman" w:eastAsia="宋体" w:hAnsi="Times New Roman" w:cs="Times New Roman" w:hint="eastAsia"/>
        </w:rPr>
        <w:t>月</w:t>
      </w:r>
      <w:r w:rsidR="00096745" w:rsidRPr="00F65FAF">
        <w:rPr>
          <w:rFonts w:ascii="Times New Roman" w:eastAsia="宋体" w:hAnsi="Times New Roman" w:cs="Times New Roman" w:hint="eastAsia"/>
        </w:rPr>
        <w:t>2</w:t>
      </w:r>
      <w:r w:rsidR="00096745" w:rsidRPr="00F65FAF">
        <w:rPr>
          <w:rFonts w:ascii="Times New Roman" w:eastAsia="宋体" w:hAnsi="Times New Roman" w:cs="Times New Roman"/>
        </w:rPr>
        <w:t>7</w:t>
      </w:r>
      <w:r w:rsidR="00096745" w:rsidRPr="00F65FAF">
        <w:rPr>
          <w:rFonts w:ascii="Times New Roman" w:eastAsia="宋体" w:hAnsi="Times New Roman" w:cs="Times New Roman" w:hint="eastAsia"/>
        </w:rPr>
        <w:t>日</w:t>
      </w:r>
      <w:r w:rsidR="00BB4C2D">
        <w:rPr>
          <w:rFonts w:ascii="Times New Roman" w:eastAsia="宋体" w:hAnsi="Times New Roman" w:cs="Times New Roman" w:hint="eastAsia"/>
        </w:rPr>
        <w:t>患者</w:t>
      </w:r>
      <w:r w:rsidR="00B821E0">
        <w:rPr>
          <w:rFonts w:ascii="Times New Roman" w:eastAsia="宋体" w:hAnsi="Times New Roman" w:cs="Times New Roman" w:hint="eastAsia"/>
        </w:rPr>
        <w:t>再次</w:t>
      </w:r>
      <w:r w:rsidR="00253EE7" w:rsidRPr="00871216">
        <w:rPr>
          <w:rFonts w:ascii="Times New Roman" w:eastAsia="宋体" w:hAnsi="Times New Roman" w:cs="Times New Roman"/>
        </w:rPr>
        <w:t>入院治疗，</w:t>
      </w:r>
      <w:r w:rsidR="00923E4E" w:rsidRPr="00871216">
        <w:rPr>
          <w:rFonts w:ascii="Times New Roman" w:eastAsia="宋体" w:hAnsi="Times New Roman" w:cs="Times New Roman"/>
        </w:rPr>
        <w:t>入院时血红蛋白</w:t>
      </w:r>
      <w:r w:rsidR="00923E4E" w:rsidRPr="00871216">
        <w:rPr>
          <w:rFonts w:ascii="Times New Roman" w:eastAsia="宋体" w:hAnsi="Times New Roman" w:cs="Times New Roman"/>
        </w:rPr>
        <w:t>59g/L</w:t>
      </w:r>
      <w:r w:rsidR="00F830B6" w:rsidRPr="00871216">
        <w:rPr>
          <w:rFonts w:ascii="Times New Roman" w:eastAsia="宋体" w:hAnsi="Times New Roman" w:cs="Times New Roman"/>
        </w:rPr>
        <w:t>，</w:t>
      </w:r>
      <w:r w:rsidR="00A64E87" w:rsidRPr="00871216">
        <w:rPr>
          <w:rFonts w:ascii="Times New Roman" w:eastAsia="宋体" w:hAnsi="Times New Roman" w:cs="Times New Roman"/>
        </w:rPr>
        <w:t>不规则抗体筛查</w:t>
      </w:r>
      <w:r w:rsidR="00DC5EED">
        <w:rPr>
          <w:rFonts w:ascii="Times New Roman" w:eastAsia="宋体" w:hAnsi="Times New Roman" w:cs="Times New Roman" w:hint="eastAsia"/>
        </w:rPr>
        <w:t>试验</w:t>
      </w:r>
      <w:r w:rsidR="00A64E87" w:rsidRPr="00871216">
        <w:rPr>
          <w:rFonts w:ascii="Times New Roman" w:eastAsia="宋体" w:hAnsi="Times New Roman" w:cs="Times New Roman"/>
        </w:rPr>
        <w:t>阴性</w:t>
      </w:r>
      <w:r w:rsidR="00761A44">
        <w:rPr>
          <w:rFonts w:ascii="Times New Roman" w:eastAsia="宋体" w:hAnsi="Times New Roman" w:cs="Times New Roman" w:hint="eastAsia"/>
        </w:rPr>
        <w:t>，</w:t>
      </w:r>
      <w:r w:rsidR="00DC5EED">
        <w:rPr>
          <w:rFonts w:ascii="Times New Roman" w:eastAsia="宋体" w:hAnsi="Times New Roman" w:cs="Times New Roman" w:hint="eastAsia"/>
        </w:rPr>
        <w:t>与</w:t>
      </w:r>
      <w:r w:rsidR="00DC5EED" w:rsidRPr="00871216">
        <w:rPr>
          <w:rFonts w:ascii="Times New Roman" w:eastAsia="宋体" w:hAnsi="Times New Roman" w:cs="Times New Roman"/>
        </w:rPr>
        <w:t>B</w:t>
      </w:r>
      <w:r w:rsidR="00DC5EED" w:rsidRPr="00871216">
        <w:rPr>
          <w:rFonts w:ascii="Times New Roman" w:eastAsia="宋体" w:hAnsi="Times New Roman" w:cs="Times New Roman"/>
        </w:rPr>
        <w:t>型，</w:t>
      </w:r>
      <w:r w:rsidR="00DC5EED" w:rsidRPr="00871216">
        <w:rPr>
          <w:rFonts w:ascii="Times New Roman" w:eastAsia="宋体" w:hAnsi="Times New Roman" w:cs="Times New Roman"/>
        </w:rPr>
        <w:t>RhD</w:t>
      </w:r>
      <w:r w:rsidR="00DC5EED" w:rsidRPr="00871216">
        <w:rPr>
          <w:rFonts w:ascii="Times New Roman" w:eastAsia="宋体" w:hAnsi="Times New Roman" w:cs="Times New Roman"/>
        </w:rPr>
        <w:t>阳性</w:t>
      </w:r>
      <w:r w:rsidR="00DC5EED">
        <w:rPr>
          <w:rFonts w:ascii="Times New Roman" w:eastAsia="宋体" w:hAnsi="Times New Roman" w:cs="Times New Roman" w:hint="eastAsia"/>
        </w:rPr>
        <w:t>红细胞悬液</w:t>
      </w:r>
      <w:r w:rsidR="00D9771D" w:rsidRPr="00871216">
        <w:rPr>
          <w:rFonts w:ascii="Times New Roman" w:eastAsia="宋体" w:hAnsi="Times New Roman" w:cs="Times New Roman"/>
        </w:rPr>
        <w:t>交叉</w:t>
      </w:r>
      <w:r w:rsidR="00A64E87" w:rsidRPr="00871216">
        <w:rPr>
          <w:rFonts w:ascii="Times New Roman" w:eastAsia="宋体" w:hAnsi="Times New Roman" w:cs="Times New Roman"/>
        </w:rPr>
        <w:t>配血相合</w:t>
      </w:r>
      <w:r w:rsidR="00ED209A">
        <w:rPr>
          <w:rFonts w:ascii="Times New Roman" w:eastAsia="宋体" w:hAnsi="Times New Roman" w:cs="Times New Roman" w:hint="eastAsia"/>
        </w:rPr>
        <w:t>，</w:t>
      </w:r>
      <w:r w:rsidR="000E1332">
        <w:rPr>
          <w:rFonts w:ascii="Times New Roman" w:eastAsia="宋体" w:hAnsi="Times New Roman" w:cs="Times New Roman" w:hint="eastAsia"/>
        </w:rPr>
        <w:t>于</w:t>
      </w:r>
      <w:r w:rsidR="000E1332">
        <w:rPr>
          <w:rFonts w:ascii="Times New Roman" w:eastAsia="宋体" w:hAnsi="Times New Roman" w:cs="Times New Roman" w:hint="eastAsia"/>
        </w:rPr>
        <w:t>5</w:t>
      </w:r>
      <w:r w:rsidR="000E1332">
        <w:rPr>
          <w:rFonts w:ascii="Times New Roman" w:eastAsia="宋体" w:hAnsi="Times New Roman" w:cs="Times New Roman" w:hint="eastAsia"/>
        </w:rPr>
        <w:t>月</w:t>
      </w:r>
      <w:r w:rsidR="000E1332">
        <w:rPr>
          <w:rFonts w:ascii="Times New Roman" w:eastAsia="宋体" w:hAnsi="Times New Roman" w:cs="Times New Roman" w:hint="eastAsia"/>
        </w:rPr>
        <w:t>2</w:t>
      </w:r>
      <w:r w:rsidR="000E1332">
        <w:rPr>
          <w:rFonts w:ascii="Times New Roman" w:eastAsia="宋体" w:hAnsi="Times New Roman" w:cs="Times New Roman"/>
        </w:rPr>
        <w:t>8</w:t>
      </w:r>
      <w:r w:rsidR="000E1332">
        <w:rPr>
          <w:rFonts w:ascii="Times New Roman" w:eastAsia="宋体" w:hAnsi="Times New Roman" w:cs="Times New Roman" w:hint="eastAsia"/>
        </w:rPr>
        <w:t>日</w:t>
      </w:r>
      <w:r w:rsidR="00DD577C">
        <w:rPr>
          <w:rFonts w:ascii="Times New Roman" w:eastAsia="宋体" w:hAnsi="Times New Roman" w:cs="Times New Roman" w:hint="eastAsia"/>
        </w:rPr>
        <w:t>进行了</w:t>
      </w:r>
      <w:r w:rsidR="00F36899">
        <w:rPr>
          <w:rFonts w:ascii="Times New Roman" w:eastAsia="宋体" w:hAnsi="Times New Roman" w:cs="Times New Roman" w:hint="eastAsia"/>
        </w:rPr>
        <w:t>第一次</w:t>
      </w:r>
      <w:r w:rsidR="00DD577C">
        <w:rPr>
          <w:rFonts w:ascii="Times New Roman" w:eastAsia="宋体" w:hAnsi="Times New Roman" w:cs="Times New Roman" w:hint="eastAsia"/>
        </w:rPr>
        <w:t>输血</w:t>
      </w:r>
      <w:r w:rsidR="00EF15AC" w:rsidRPr="00871216">
        <w:rPr>
          <w:rFonts w:ascii="Times New Roman" w:eastAsia="宋体" w:hAnsi="Times New Roman" w:cs="Times New Roman"/>
        </w:rPr>
        <w:t>，输血过程中无发热、寒战、黄疸等不良反应</w:t>
      </w:r>
      <w:r w:rsidR="00245819" w:rsidRPr="00871216">
        <w:rPr>
          <w:rFonts w:ascii="Times New Roman" w:eastAsia="宋体" w:hAnsi="Times New Roman" w:cs="Times New Roman"/>
        </w:rPr>
        <w:t>。</w:t>
      </w:r>
      <w:r w:rsidR="00D573DF">
        <w:rPr>
          <w:rFonts w:ascii="Times New Roman" w:eastAsia="宋体" w:hAnsi="Times New Roman" w:cs="Times New Roman" w:hint="eastAsia"/>
        </w:rPr>
        <w:t>6</w:t>
      </w:r>
      <w:r w:rsidR="00D573DF">
        <w:rPr>
          <w:rFonts w:ascii="Times New Roman" w:eastAsia="宋体" w:hAnsi="Times New Roman" w:cs="Times New Roman" w:hint="eastAsia"/>
        </w:rPr>
        <w:t>月</w:t>
      </w:r>
      <w:r w:rsidR="00D573DF">
        <w:rPr>
          <w:rFonts w:ascii="Times New Roman" w:eastAsia="宋体" w:hAnsi="Times New Roman" w:cs="Times New Roman" w:hint="eastAsia"/>
        </w:rPr>
        <w:t>3</w:t>
      </w:r>
      <w:r w:rsidR="00D573DF">
        <w:rPr>
          <w:rFonts w:ascii="Times New Roman" w:eastAsia="宋体" w:hAnsi="Times New Roman" w:cs="Times New Roman" w:hint="eastAsia"/>
        </w:rPr>
        <w:t>日</w:t>
      </w:r>
      <w:r w:rsidR="00A246CF" w:rsidRPr="00362C22">
        <w:rPr>
          <w:rFonts w:ascii="Times New Roman" w:eastAsia="宋体" w:hAnsi="Times New Roman" w:cs="Times New Roman"/>
        </w:rPr>
        <w:t>，</w:t>
      </w:r>
      <w:r w:rsidR="002C5ACB">
        <w:rPr>
          <w:rFonts w:ascii="Times New Roman" w:eastAsia="宋体" w:hAnsi="Times New Roman" w:cs="Times New Roman" w:hint="eastAsia"/>
        </w:rPr>
        <w:t>患者因</w:t>
      </w:r>
      <w:r w:rsidR="001D0E1B">
        <w:rPr>
          <w:rFonts w:ascii="Times New Roman" w:eastAsia="宋体" w:hAnsi="Times New Roman" w:cs="Times New Roman" w:hint="eastAsia"/>
        </w:rPr>
        <w:t>血</w:t>
      </w:r>
      <w:r w:rsidR="002C5ACB">
        <w:rPr>
          <w:rFonts w:ascii="Times New Roman" w:eastAsia="宋体" w:hAnsi="Times New Roman" w:cs="Times New Roman" w:hint="eastAsia"/>
        </w:rPr>
        <w:t>红蛋白突然下降至</w:t>
      </w:r>
      <w:r w:rsidR="002C5ACB">
        <w:rPr>
          <w:rFonts w:ascii="Times New Roman" w:eastAsia="宋体" w:hAnsi="Times New Roman" w:cs="Times New Roman" w:hint="eastAsia"/>
        </w:rPr>
        <w:t>5</w:t>
      </w:r>
      <w:r w:rsidR="002C5ACB">
        <w:rPr>
          <w:rFonts w:ascii="Times New Roman" w:eastAsia="宋体" w:hAnsi="Times New Roman" w:cs="Times New Roman"/>
        </w:rPr>
        <w:t>7</w:t>
      </w:r>
      <w:r w:rsidR="002C5ACB" w:rsidRPr="00362C22">
        <w:rPr>
          <w:rFonts w:ascii="Times New Roman" w:eastAsia="宋体" w:hAnsi="Times New Roman" w:cs="Times New Roman"/>
        </w:rPr>
        <w:t>g/L</w:t>
      </w:r>
      <w:r w:rsidR="002C5ACB">
        <w:rPr>
          <w:rFonts w:ascii="Times New Roman" w:eastAsia="宋体" w:hAnsi="Times New Roman" w:cs="Times New Roman" w:hint="eastAsia"/>
        </w:rPr>
        <w:t>而再次申请输血</w:t>
      </w:r>
      <w:r w:rsidR="00823918" w:rsidRPr="00362C22">
        <w:rPr>
          <w:rFonts w:ascii="Times New Roman" w:eastAsia="宋体" w:hAnsi="Times New Roman" w:cs="Times New Roman" w:hint="eastAsia"/>
        </w:rPr>
        <w:t>，</w:t>
      </w:r>
      <w:r w:rsidR="002C5ACB">
        <w:rPr>
          <w:rFonts w:ascii="Times New Roman" w:eastAsia="宋体" w:hAnsi="Times New Roman" w:cs="Times New Roman" w:hint="eastAsia"/>
        </w:rPr>
        <w:t>此次</w:t>
      </w:r>
      <w:r w:rsidR="00D20858" w:rsidRPr="00362C22">
        <w:rPr>
          <w:rFonts w:ascii="Times New Roman" w:eastAsia="宋体" w:hAnsi="Times New Roman" w:cs="Times New Roman" w:hint="eastAsia"/>
        </w:rPr>
        <w:t>患者</w:t>
      </w:r>
      <w:r w:rsidR="00E03E4A">
        <w:rPr>
          <w:rFonts w:ascii="Times New Roman" w:eastAsia="宋体" w:hAnsi="Times New Roman" w:cs="Times New Roman" w:hint="eastAsia"/>
        </w:rPr>
        <w:t>标本</w:t>
      </w:r>
      <w:r w:rsidR="00AD0D8D" w:rsidRPr="00362C22">
        <w:rPr>
          <w:rFonts w:ascii="Times New Roman" w:eastAsia="宋体" w:hAnsi="Times New Roman" w:cs="Times New Roman" w:hint="eastAsia"/>
        </w:rPr>
        <w:t>血清学</w:t>
      </w:r>
      <w:r w:rsidR="00347C08">
        <w:rPr>
          <w:rFonts w:ascii="Times New Roman" w:eastAsia="宋体" w:hAnsi="Times New Roman" w:cs="Times New Roman" w:hint="eastAsia"/>
        </w:rPr>
        <w:t>检测</w:t>
      </w:r>
      <w:r w:rsidR="00F71BA5" w:rsidRPr="00362C22">
        <w:rPr>
          <w:rFonts w:ascii="Times New Roman" w:eastAsia="宋体" w:hAnsi="Times New Roman" w:cs="Times New Roman" w:hint="eastAsia"/>
        </w:rPr>
        <w:t>结果显示</w:t>
      </w:r>
      <w:r w:rsidR="00D40E44" w:rsidRPr="00362C22">
        <w:rPr>
          <w:rFonts w:ascii="Times New Roman" w:eastAsia="宋体" w:hAnsi="Times New Roman" w:cs="Times New Roman" w:hint="eastAsia"/>
        </w:rPr>
        <w:t>不规则</w:t>
      </w:r>
      <w:r w:rsidR="00BD7DAB" w:rsidRPr="00362C22">
        <w:rPr>
          <w:rFonts w:ascii="Times New Roman" w:eastAsia="宋体" w:hAnsi="Times New Roman" w:cs="Times New Roman"/>
        </w:rPr>
        <w:t>抗体筛查阳性</w:t>
      </w:r>
      <w:r w:rsidR="000168DD" w:rsidRPr="00362C22">
        <w:rPr>
          <w:rFonts w:ascii="Times New Roman" w:eastAsia="宋体" w:hAnsi="Times New Roman" w:cs="Times New Roman" w:hint="eastAsia"/>
        </w:rPr>
        <w:t>，</w:t>
      </w:r>
      <w:r w:rsidR="00124DB3">
        <w:rPr>
          <w:rFonts w:ascii="Times New Roman" w:eastAsia="宋体" w:hAnsi="Times New Roman" w:cs="Times New Roman" w:hint="eastAsia"/>
        </w:rPr>
        <w:t>输注</w:t>
      </w:r>
      <w:r w:rsidR="008E53FE">
        <w:rPr>
          <w:rFonts w:ascii="Times New Roman" w:eastAsia="宋体" w:hAnsi="Times New Roman" w:cs="Times New Roman" w:hint="eastAsia"/>
        </w:rPr>
        <w:t>交叉配血相合红</w:t>
      </w:r>
      <w:r w:rsidR="002C5ACB">
        <w:rPr>
          <w:rFonts w:ascii="Times New Roman" w:eastAsia="宋体" w:hAnsi="Times New Roman" w:cs="Times New Roman" w:hint="eastAsia"/>
        </w:rPr>
        <w:t>细胞悬液</w:t>
      </w:r>
      <w:r w:rsidR="002C5ACB">
        <w:rPr>
          <w:rFonts w:ascii="Times New Roman" w:eastAsia="宋体" w:hAnsi="Times New Roman" w:cs="Times New Roman" w:hint="eastAsia"/>
        </w:rPr>
        <w:t>2</w:t>
      </w:r>
      <w:r w:rsidR="002C5ACB">
        <w:rPr>
          <w:rFonts w:ascii="Times New Roman" w:eastAsia="宋体" w:hAnsi="Times New Roman" w:cs="Times New Roman"/>
        </w:rPr>
        <w:t>U</w:t>
      </w:r>
      <w:r w:rsidR="00F371CC">
        <w:rPr>
          <w:rFonts w:ascii="Times New Roman" w:eastAsia="宋体" w:hAnsi="Times New Roman" w:cs="Times New Roman" w:hint="eastAsia"/>
        </w:rPr>
        <w:t>。</w:t>
      </w:r>
      <w:r w:rsidR="004A6C0E">
        <w:rPr>
          <w:rFonts w:ascii="Times New Roman" w:eastAsia="宋体" w:hAnsi="Times New Roman" w:cs="Times New Roman" w:hint="eastAsia"/>
        </w:rPr>
        <w:t>6</w:t>
      </w:r>
      <w:r w:rsidR="004A6C0E">
        <w:rPr>
          <w:rFonts w:ascii="Times New Roman" w:eastAsia="宋体" w:hAnsi="Times New Roman" w:cs="Times New Roman" w:hint="eastAsia"/>
        </w:rPr>
        <w:t>月</w:t>
      </w:r>
      <w:r w:rsidR="004A6C0E">
        <w:rPr>
          <w:rFonts w:ascii="Times New Roman" w:eastAsia="宋体" w:hAnsi="Times New Roman" w:cs="Times New Roman" w:hint="eastAsia"/>
        </w:rPr>
        <w:t>1</w:t>
      </w:r>
      <w:r w:rsidR="004A6C0E">
        <w:rPr>
          <w:rFonts w:ascii="Times New Roman" w:eastAsia="宋体" w:hAnsi="Times New Roman" w:cs="Times New Roman"/>
        </w:rPr>
        <w:t>1</w:t>
      </w:r>
      <w:r w:rsidR="004A6C0E">
        <w:rPr>
          <w:rFonts w:ascii="Times New Roman" w:eastAsia="宋体" w:hAnsi="Times New Roman" w:cs="Times New Roman" w:hint="eastAsia"/>
        </w:rPr>
        <w:t>日，</w:t>
      </w:r>
      <w:r w:rsidR="00173402" w:rsidRPr="00362C22">
        <w:rPr>
          <w:rFonts w:ascii="Times New Roman" w:eastAsia="宋体" w:hAnsi="Times New Roman" w:cs="Times New Roman"/>
        </w:rPr>
        <w:t>患者血红蛋白下降</w:t>
      </w:r>
      <w:r w:rsidR="009718B7">
        <w:rPr>
          <w:rFonts w:ascii="Times New Roman" w:eastAsia="宋体" w:hAnsi="Times New Roman" w:cs="Times New Roman" w:hint="eastAsia"/>
        </w:rPr>
        <w:t>至</w:t>
      </w:r>
      <w:r w:rsidR="002C4D04" w:rsidRPr="00362C22">
        <w:rPr>
          <w:rFonts w:ascii="Times New Roman" w:eastAsia="宋体" w:hAnsi="Times New Roman" w:cs="Times New Roman" w:hint="eastAsia"/>
        </w:rPr>
        <w:t>4</w:t>
      </w:r>
      <w:r w:rsidR="00173402" w:rsidRPr="00362C22">
        <w:rPr>
          <w:rFonts w:ascii="Times New Roman" w:eastAsia="宋体" w:hAnsi="Times New Roman" w:cs="Times New Roman"/>
        </w:rPr>
        <w:t>7g/L</w:t>
      </w:r>
      <w:r w:rsidR="00173402" w:rsidRPr="00362C22">
        <w:rPr>
          <w:rFonts w:ascii="Times New Roman" w:eastAsia="宋体" w:hAnsi="Times New Roman" w:cs="Times New Roman"/>
        </w:rPr>
        <w:t>，</w:t>
      </w:r>
      <w:r w:rsidR="009718B7">
        <w:rPr>
          <w:rFonts w:ascii="Times New Roman" w:eastAsia="宋体" w:hAnsi="Times New Roman" w:cs="Times New Roman" w:hint="eastAsia"/>
        </w:rPr>
        <w:t>再次申请输血，</w:t>
      </w:r>
      <w:r w:rsidR="00BD20D8">
        <w:rPr>
          <w:rFonts w:ascii="Times New Roman" w:eastAsia="宋体" w:hAnsi="Times New Roman" w:cs="Times New Roman" w:hint="eastAsia"/>
        </w:rPr>
        <w:t>此次</w:t>
      </w:r>
      <w:r w:rsidR="00BD20D8" w:rsidRPr="00362C22">
        <w:rPr>
          <w:rFonts w:ascii="Times New Roman" w:eastAsia="宋体" w:hAnsi="Times New Roman" w:cs="Times New Roman" w:hint="eastAsia"/>
        </w:rPr>
        <w:t>患者</w:t>
      </w:r>
      <w:r w:rsidR="00BD20D8">
        <w:rPr>
          <w:rFonts w:ascii="Times New Roman" w:eastAsia="宋体" w:hAnsi="Times New Roman" w:cs="Times New Roman" w:hint="eastAsia"/>
        </w:rPr>
        <w:t>标本</w:t>
      </w:r>
      <w:r w:rsidR="00BD20D8" w:rsidRPr="00362C22">
        <w:rPr>
          <w:rFonts w:ascii="Times New Roman" w:eastAsia="宋体" w:hAnsi="Times New Roman" w:cs="Times New Roman" w:hint="eastAsia"/>
        </w:rPr>
        <w:t>不规则</w:t>
      </w:r>
      <w:r w:rsidR="00BD20D8" w:rsidRPr="00362C22">
        <w:rPr>
          <w:rFonts w:ascii="Times New Roman" w:eastAsia="宋体" w:hAnsi="Times New Roman" w:cs="Times New Roman"/>
        </w:rPr>
        <w:t>抗体筛查阳性</w:t>
      </w:r>
      <w:r w:rsidR="00BD20D8" w:rsidRPr="00362C22">
        <w:rPr>
          <w:rFonts w:ascii="Times New Roman" w:eastAsia="宋体" w:hAnsi="Times New Roman" w:cs="Times New Roman" w:hint="eastAsia"/>
        </w:rPr>
        <w:t>，</w:t>
      </w:r>
      <w:r w:rsidR="00BD20D8">
        <w:rPr>
          <w:rFonts w:ascii="Times New Roman" w:eastAsia="宋体" w:hAnsi="Times New Roman" w:cs="Times New Roman" w:hint="eastAsia"/>
        </w:rPr>
        <w:t>输注交叉配血相合红细胞悬液</w:t>
      </w:r>
      <w:r w:rsidR="00BD20D8">
        <w:rPr>
          <w:rFonts w:ascii="Times New Roman" w:eastAsia="宋体" w:hAnsi="Times New Roman" w:cs="Times New Roman" w:hint="eastAsia"/>
        </w:rPr>
        <w:t>2</w:t>
      </w:r>
      <w:r w:rsidR="00BD20D8">
        <w:rPr>
          <w:rFonts w:ascii="Times New Roman" w:eastAsia="宋体" w:hAnsi="Times New Roman" w:cs="Times New Roman"/>
        </w:rPr>
        <w:t>U</w:t>
      </w:r>
      <w:r w:rsidR="00BD20D8">
        <w:rPr>
          <w:rFonts w:ascii="Times New Roman" w:eastAsia="宋体" w:hAnsi="Times New Roman" w:cs="Times New Roman" w:hint="eastAsia"/>
        </w:rPr>
        <w:t>。</w:t>
      </w:r>
      <w:r w:rsidR="009718B7">
        <w:rPr>
          <w:rFonts w:ascii="Times New Roman" w:eastAsia="宋体" w:hAnsi="Times New Roman" w:cs="Times New Roman" w:hint="eastAsia"/>
        </w:rPr>
        <w:t>我们对患者</w:t>
      </w:r>
      <w:r w:rsidR="007741A4">
        <w:rPr>
          <w:rFonts w:ascii="Times New Roman" w:eastAsia="宋体" w:hAnsi="Times New Roman" w:cs="Times New Roman" w:hint="eastAsia"/>
        </w:rPr>
        <w:t>6</w:t>
      </w:r>
      <w:r w:rsidR="007741A4">
        <w:rPr>
          <w:rFonts w:ascii="Times New Roman" w:eastAsia="宋体" w:hAnsi="Times New Roman" w:cs="Times New Roman" w:hint="eastAsia"/>
        </w:rPr>
        <w:t>月</w:t>
      </w:r>
      <w:r w:rsidR="007741A4">
        <w:rPr>
          <w:rFonts w:ascii="Times New Roman" w:eastAsia="宋体" w:hAnsi="Times New Roman" w:cs="Times New Roman" w:hint="eastAsia"/>
        </w:rPr>
        <w:t>3</w:t>
      </w:r>
      <w:r w:rsidR="007741A4">
        <w:rPr>
          <w:rFonts w:ascii="Times New Roman" w:eastAsia="宋体" w:hAnsi="Times New Roman" w:cs="Times New Roman" w:hint="eastAsia"/>
        </w:rPr>
        <w:t>日、</w:t>
      </w:r>
      <w:r w:rsidR="007741A4">
        <w:rPr>
          <w:rFonts w:ascii="Times New Roman" w:eastAsia="宋体" w:hAnsi="Times New Roman" w:cs="Times New Roman" w:hint="eastAsia"/>
        </w:rPr>
        <w:t>6</w:t>
      </w:r>
      <w:r w:rsidR="007741A4">
        <w:rPr>
          <w:rFonts w:ascii="Times New Roman" w:eastAsia="宋体" w:hAnsi="Times New Roman" w:cs="Times New Roman" w:hint="eastAsia"/>
        </w:rPr>
        <w:t>月</w:t>
      </w:r>
      <w:r w:rsidR="007741A4">
        <w:rPr>
          <w:rFonts w:ascii="Times New Roman" w:eastAsia="宋体" w:hAnsi="Times New Roman" w:cs="Times New Roman" w:hint="eastAsia"/>
        </w:rPr>
        <w:t>1</w:t>
      </w:r>
      <w:r w:rsidR="007741A4">
        <w:rPr>
          <w:rFonts w:ascii="Times New Roman" w:eastAsia="宋体" w:hAnsi="Times New Roman" w:cs="Times New Roman"/>
        </w:rPr>
        <w:t>1</w:t>
      </w:r>
      <w:r w:rsidR="007741A4">
        <w:rPr>
          <w:rFonts w:ascii="Times New Roman" w:eastAsia="宋体" w:hAnsi="Times New Roman" w:cs="Times New Roman" w:hint="eastAsia"/>
        </w:rPr>
        <w:t>日</w:t>
      </w:r>
      <w:r w:rsidR="009718B7">
        <w:rPr>
          <w:rFonts w:ascii="Times New Roman" w:eastAsia="宋体" w:hAnsi="Times New Roman" w:cs="Times New Roman" w:hint="eastAsia"/>
        </w:rPr>
        <w:t>送检标本进行进一步检验，</w:t>
      </w:r>
      <w:r w:rsidR="008D0F54" w:rsidRPr="00362C22">
        <w:rPr>
          <w:rFonts w:ascii="Times New Roman" w:eastAsia="宋体" w:hAnsi="Times New Roman" w:cs="Times New Roman" w:hint="eastAsia"/>
        </w:rPr>
        <w:t>追踪</w:t>
      </w:r>
      <w:r w:rsidR="00D46DEB">
        <w:rPr>
          <w:rFonts w:ascii="Times New Roman" w:eastAsia="宋体" w:hAnsi="Times New Roman" w:cs="Times New Roman" w:hint="eastAsia"/>
        </w:rPr>
        <w:t>患者血红蛋白突然下降</w:t>
      </w:r>
      <w:r w:rsidR="008D0F54" w:rsidRPr="00362C22">
        <w:rPr>
          <w:rFonts w:ascii="Times New Roman" w:eastAsia="宋体" w:hAnsi="Times New Roman" w:cs="Times New Roman" w:hint="eastAsia"/>
        </w:rPr>
        <w:t>的原因</w:t>
      </w:r>
      <w:r w:rsidR="003410C9">
        <w:rPr>
          <w:rFonts w:ascii="Times New Roman" w:eastAsia="宋体" w:hAnsi="Times New Roman" w:cs="Times New Roman" w:hint="eastAsia"/>
        </w:rPr>
        <w:t>。</w:t>
      </w:r>
    </w:p>
    <w:p w14:paraId="1A8940AE" w14:textId="77777777" w:rsidR="00F45B14" w:rsidRDefault="00CD456A" w:rsidP="00CB1EBF">
      <w:pPr>
        <w:rPr>
          <w:rFonts w:ascii="Times New Roman" w:eastAsia="宋体" w:hAnsi="Times New Roman" w:cs="Times New Roman"/>
        </w:rPr>
      </w:pPr>
      <w:r>
        <w:rPr>
          <w:rFonts w:ascii="Times New Roman" w:eastAsia="宋体" w:hAnsi="Times New Roman" w:cs="Times New Roman"/>
        </w:rPr>
        <w:t>1.</w:t>
      </w:r>
      <w:r w:rsidR="00190828">
        <w:rPr>
          <w:rFonts w:ascii="Times New Roman" w:eastAsia="宋体" w:hAnsi="Times New Roman" w:cs="Times New Roman" w:hint="eastAsia"/>
        </w:rPr>
        <w:t>2</w:t>
      </w:r>
      <w:r w:rsidR="00190828">
        <w:rPr>
          <w:rFonts w:ascii="Times New Roman" w:eastAsia="宋体" w:hAnsi="Times New Roman" w:cs="Times New Roman"/>
        </w:rPr>
        <w:t xml:space="preserve"> </w:t>
      </w:r>
      <w:r w:rsidR="003F1243">
        <w:rPr>
          <w:rFonts w:ascii="Times New Roman" w:eastAsia="宋体" w:hAnsi="Times New Roman" w:cs="Times New Roman" w:hint="eastAsia"/>
        </w:rPr>
        <w:t>试剂与</w:t>
      </w:r>
      <w:r w:rsidR="00F45B14">
        <w:rPr>
          <w:rFonts w:ascii="Times New Roman" w:eastAsia="宋体" w:hAnsi="Times New Roman" w:cs="Times New Roman" w:hint="eastAsia"/>
        </w:rPr>
        <w:t>仪器</w:t>
      </w:r>
      <w:r w:rsidR="00CB1EBF">
        <w:rPr>
          <w:rFonts w:ascii="Times New Roman" w:eastAsia="宋体" w:hAnsi="Times New Roman" w:cs="Times New Roman" w:hint="eastAsia"/>
        </w:rPr>
        <w:t xml:space="preserve"> </w:t>
      </w:r>
    </w:p>
    <w:p w14:paraId="4DDD0AB3" w14:textId="1E41982D" w:rsidR="00190828" w:rsidRDefault="00CB1EBF" w:rsidP="00644694">
      <w:pPr>
        <w:ind w:firstLineChars="200" w:firstLine="420"/>
        <w:rPr>
          <w:rFonts w:ascii="Times New Roman" w:eastAsia="宋体" w:hAnsi="Times New Roman" w:cs="Times New Roman"/>
        </w:rPr>
      </w:pPr>
      <w:r w:rsidRPr="008E238F">
        <w:rPr>
          <w:rFonts w:ascii="Times New Roman" w:eastAsia="宋体" w:hAnsi="Times New Roman" w:cs="Times New Roman"/>
        </w:rPr>
        <w:t>ABO</w:t>
      </w:r>
      <w:r w:rsidRPr="008E238F">
        <w:rPr>
          <w:rFonts w:ascii="Times New Roman" w:eastAsia="宋体" w:hAnsi="Times New Roman" w:cs="Times New Roman"/>
        </w:rPr>
        <w:t>血型反定型红细胞试剂（</w:t>
      </w:r>
      <w:r w:rsidRPr="008E238F">
        <w:rPr>
          <w:rFonts w:ascii="Times New Roman" w:eastAsia="宋体" w:hAnsi="Times New Roman" w:cs="Times New Roman"/>
        </w:rPr>
        <w:t>BIO-RAD</w:t>
      </w:r>
      <w:r w:rsidRPr="008E238F">
        <w:rPr>
          <w:rFonts w:ascii="Times New Roman" w:eastAsia="宋体" w:hAnsi="Times New Roman" w:cs="Times New Roman"/>
        </w:rPr>
        <w:t>，批号：</w:t>
      </w:r>
      <w:r w:rsidRPr="008E238F">
        <w:rPr>
          <w:rFonts w:ascii="Times New Roman" w:eastAsia="宋体" w:hAnsi="Times New Roman" w:cs="Times New Roman"/>
        </w:rPr>
        <w:t>45092</w:t>
      </w:r>
      <w:r w:rsidR="002002CD">
        <w:rPr>
          <w:rFonts w:ascii="Times New Roman" w:eastAsia="宋体" w:hAnsi="Times New Roman" w:cs="Times New Roman"/>
        </w:rPr>
        <w:t>441</w:t>
      </w:r>
      <w:r w:rsidRPr="008E238F">
        <w:rPr>
          <w:rFonts w:ascii="Times New Roman" w:eastAsia="宋体" w:hAnsi="Times New Roman" w:cs="Times New Roman"/>
        </w:rPr>
        <w:t>），伯乐抗体筛选红细胞试剂（</w:t>
      </w:r>
      <w:r w:rsidRPr="008E238F">
        <w:rPr>
          <w:rFonts w:ascii="Times New Roman" w:eastAsia="宋体" w:hAnsi="Times New Roman" w:cs="Times New Roman"/>
        </w:rPr>
        <w:t>BIO-RAD</w:t>
      </w:r>
      <w:r w:rsidRPr="008E238F">
        <w:rPr>
          <w:rFonts w:ascii="Times New Roman" w:eastAsia="宋体" w:hAnsi="Times New Roman" w:cs="Times New Roman"/>
        </w:rPr>
        <w:t>，批号：</w:t>
      </w:r>
      <w:r w:rsidRPr="008E238F">
        <w:rPr>
          <w:rFonts w:ascii="Times New Roman" w:eastAsia="宋体" w:hAnsi="Times New Roman" w:cs="Times New Roman"/>
        </w:rPr>
        <w:t>45330</w:t>
      </w:r>
      <w:r w:rsidR="002002CD">
        <w:rPr>
          <w:rFonts w:ascii="Times New Roman" w:eastAsia="宋体" w:hAnsi="Times New Roman" w:cs="Times New Roman"/>
        </w:rPr>
        <w:t>321</w:t>
      </w:r>
      <w:r w:rsidRPr="008E238F">
        <w:rPr>
          <w:rFonts w:ascii="Times New Roman" w:eastAsia="宋体" w:hAnsi="Times New Roman" w:cs="Times New Roman"/>
        </w:rPr>
        <w:t>），安迪博特抗体筛选红细胞试剂（安迪博特，批号：</w:t>
      </w:r>
      <w:r w:rsidRPr="008E238F">
        <w:rPr>
          <w:rFonts w:ascii="Times New Roman" w:eastAsia="宋体" w:hAnsi="Times New Roman" w:cs="Times New Roman"/>
        </w:rPr>
        <w:t>202</w:t>
      </w:r>
      <w:r w:rsidR="007244CF" w:rsidRPr="008E238F">
        <w:rPr>
          <w:rFonts w:ascii="Times New Roman" w:eastAsia="宋体" w:hAnsi="Times New Roman" w:cs="Times New Roman"/>
        </w:rPr>
        <w:t>3</w:t>
      </w:r>
      <w:r w:rsidR="004A500E">
        <w:rPr>
          <w:rFonts w:ascii="Times New Roman" w:eastAsia="宋体" w:hAnsi="Times New Roman" w:cs="Times New Roman"/>
        </w:rPr>
        <w:t>04004</w:t>
      </w:r>
      <w:r w:rsidRPr="008E238F">
        <w:rPr>
          <w:rFonts w:ascii="Times New Roman" w:eastAsia="宋体" w:hAnsi="Times New Roman" w:cs="Times New Roman"/>
        </w:rPr>
        <w:t>），</w:t>
      </w:r>
      <w:r w:rsidRPr="008E238F">
        <w:rPr>
          <w:rFonts w:ascii="Times New Roman" w:eastAsia="宋体" w:hAnsi="Times New Roman" w:cs="Times New Roman"/>
        </w:rPr>
        <w:t>Rh</w:t>
      </w:r>
      <w:r w:rsidRPr="008E238F">
        <w:rPr>
          <w:rFonts w:ascii="Times New Roman" w:eastAsia="宋体" w:hAnsi="Times New Roman" w:cs="Times New Roman"/>
        </w:rPr>
        <w:t>分型卡（四川迈克，批号：</w:t>
      </w:r>
      <w:r w:rsidR="004A500E">
        <w:rPr>
          <w:rFonts w:ascii="Times New Roman" w:eastAsia="宋体" w:hAnsi="Times New Roman" w:cs="Times New Roman"/>
        </w:rPr>
        <w:t>0823051</w:t>
      </w:r>
      <w:r w:rsidRPr="008E238F">
        <w:rPr>
          <w:rFonts w:ascii="Times New Roman" w:eastAsia="宋体" w:hAnsi="Times New Roman" w:cs="Times New Roman"/>
        </w:rPr>
        <w:t>），抗</w:t>
      </w:r>
      <w:r w:rsidRPr="008E238F">
        <w:rPr>
          <w:rFonts w:ascii="Times New Roman" w:eastAsia="宋体" w:hAnsi="Times New Roman" w:cs="Times New Roman"/>
        </w:rPr>
        <w:t>-Jk</w:t>
      </w:r>
      <w:r w:rsidRPr="000D6457">
        <w:rPr>
          <w:rFonts w:ascii="Times New Roman" w:eastAsia="宋体" w:hAnsi="Times New Roman" w:cs="Times New Roman"/>
          <w:vertAlign w:val="superscript"/>
        </w:rPr>
        <w:t>a</w:t>
      </w:r>
      <w:r w:rsidRPr="008E238F">
        <w:rPr>
          <w:rFonts w:ascii="Times New Roman" w:eastAsia="宋体" w:hAnsi="Times New Roman" w:cs="Times New Roman"/>
        </w:rPr>
        <w:t>、抗</w:t>
      </w:r>
      <w:r w:rsidRPr="008E238F">
        <w:rPr>
          <w:rFonts w:ascii="Times New Roman" w:eastAsia="宋体" w:hAnsi="Times New Roman" w:cs="Times New Roman"/>
        </w:rPr>
        <w:t>-Jk</w:t>
      </w:r>
      <w:r w:rsidRPr="000D6457">
        <w:rPr>
          <w:rFonts w:ascii="Times New Roman" w:eastAsia="宋体" w:hAnsi="Times New Roman" w:cs="Times New Roman"/>
          <w:vertAlign w:val="superscript"/>
        </w:rPr>
        <w:t>b</w:t>
      </w:r>
      <w:r w:rsidRPr="008E238F">
        <w:rPr>
          <w:rFonts w:ascii="Times New Roman" w:eastAsia="宋体" w:hAnsi="Times New Roman" w:cs="Times New Roman"/>
        </w:rPr>
        <w:t>、抗</w:t>
      </w:r>
      <w:r w:rsidRPr="008E238F">
        <w:rPr>
          <w:rFonts w:ascii="Times New Roman" w:eastAsia="宋体" w:hAnsi="Times New Roman" w:cs="Times New Roman"/>
        </w:rPr>
        <w:t>-M</w:t>
      </w:r>
      <w:r w:rsidRPr="008E238F">
        <w:rPr>
          <w:rFonts w:ascii="Times New Roman" w:eastAsia="宋体" w:hAnsi="Times New Roman" w:cs="Times New Roman"/>
        </w:rPr>
        <w:t>、抗</w:t>
      </w:r>
      <w:r w:rsidRPr="008E238F">
        <w:rPr>
          <w:rFonts w:ascii="Times New Roman" w:eastAsia="宋体" w:hAnsi="Times New Roman" w:cs="Times New Roman"/>
        </w:rPr>
        <w:t>-N</w:t>
      </w:r>
      <w:r w:rsidRPr="008E238F">
        <w:rPr>
          <w:rFonts w:ascii="Times New Roman" w:eastAsia="宋体" w:hAnsi="Times New Roman" w:cs="Times New Roman"/>
        </w:rPr>
        <w:t>来自荷兰</w:t>
      </w:r>
      <w:r w:rsidRPr="008E238F">
        <w:rPr>
          <w:rFonts w:ascii="Times New Roman" w:eastAsia="宋体" w:hAnsi="Times New Roman" w:cs="Times New Roman"/>
        </w:rPr>
        <w:t>Sanquin</w:t>
      </w:r>
      <w:r w:rsidRPr="008E238F">
        <w:rPr>
          <w:rFonts w:ascii="Times New Roman" w:eastAsia="宋体" w:hAnsi="Times New Roman" w:cs="Times New Roman"/>
        </w:rPr>
        <w:t>，血型检测卡（</w:t>
      </w:r>
      <w:r w:rsidRPr="008E238F">
        <w:rPr>
          <w:rFonts w:ascii="Times New Roman" w:eastAsia="宋体" w:hAnsi="Times New Roman" w:cs="Times New Roman"/>
        </w:rPr>
        <w:t>BIO-RAD</w:t>
      </w:r>
      <w:r w:rsidRPr="008E238F">
        <w:rPr>
          <w:rFonts w:ascii="Times New Roman" w:eastAsia="宋体" w:hAnsi="Times New Roman" w:cs="Times New Roman"/>
        </w:rPr>
        <w:t>，批号</w:t>
      </w:r>
      <w:r w:rsidR="004A500E">
        <w:rPr>
          <w:rFonts w:ascii="Times New Roman" w:eastAsia="宋体" w:hAnsi="Times New Roman" w:cs="Times New Roman"/>
        </w:rPr>
        <w:t>76394</w:t>
      </w:r>
      <w:r w:rsidR="0012535A">
        <w:rPr>
          <w:rFonts w:ascii="Times New Roman" w:eastAsia="宋体" w:hAnsi="Times New Roman" w:cs="Times New Roman"/>
        </w:rPr>
        <w:t>71935</w:t>
      </w:r>
      <w:r w:rsidRPr="008E238F">
        <w:rPr>
          <w:rFonts w:ascii="Times New Roman" w:eastAsia="宋体" w:hAnsi="Times New Roman" w:cs="Times New Roman"/>
        </w:rPr>
        <w:t>）</w:t>
      </w:r>
      <w:r w:rsidR="00B50FCD">
        <w:rPr>
          <w:rFonts w:ascii="Times New Roman" w:eastAsia="宋体" w:hAnsi="Times New Roman" w:cs="Times New Roman" w:hint="eastAsia"/>
        </w:rPr>
        <w:t>，</w:t>
      </w:r>
      <w:r w:rsidRPr="008E238F">
        <w:rPr>
          <w:rFonts w:ascii="Times New Roman" w:eastAsia="宋体" w:hAnsi="Times New Roman" w:cs="Times New Roman"/>
        </w:rPr>
        <w:t>Liss/coombs</w:t>
      </w:r>
      <w:r w:rsidRPr="008E238F">
        <w:rPr>
          <w:rFonts w:ascii="Times New Roman" w:eastAsia="宋体" w:hAnsi="Times New Roman" w:cs="Times New Roman"/>
        </w:rPr>
        <w:t>凝胶卡（</w:t>
      </w:r>
      <w:r w:rsidRPr="008E238F">
        <w:rPr>
          <w:rFonts w:ascii="Times New Roman" w:eastAsia="宋体" w:hAnsi="Times New Roman" w:cs="Times New Roman"/>
        </w:rPr>
        <w:t>BIO-RAD</w:t>
      </w:r>
      <w:r w:rsidRPr="008E238F">
        <w:rPr>
          <w:rFonts w:ascii="Times New Roman" w:eastAsia="宋体" w:hAnsi="Times New Roman" w:cs="Times New Roman"/>
        </w:rPr>
        <w:t>，批号：</w:t>
      </w:r>
      <w:r w:rsidR="0012535A">
        <w:rPr>
          <w:rFonts w:ascii="Times New Roman" w:eastAsia="宋体" w:hAnsi="Times New Roman" w:cs="Times New Roman"/>
        </w:rPr>
        <w:t>7638958215</w:t>
      </w:r>
      <w:r w:rsidRPr="008E238F">
        <w:rPr>
          <w:rFonts w:ascii="Times New Roman" w:eastAsia="宋体" w:hAnsi="Times New Roman" w:cs="Times New Roman"/>
        </w:rPr>
        <w:t>），抗体鉴定谱细胞（</w:t>
      </w:r>
      <w:r w:rsidR="008E238F" w:rsidRPr="008E238F">
        <w:rPr>
          <w:rFonts w:ascii="Times New Roman" w:eastAsia="宋体" w:hAnsi="Times New Roman" w:cs="Times New Roman"/>
        </w:rPr>
        <w:t>Sanquin</w:t>
      </w:r>
      <w:r w:rsidR="008E238F">
        <w:rPr>
          <w:rFonts w:ascii="Times New Roman" w:eastAsia="宋体" w:hAnsi="Times New Roman" w:cs="Times New Roman" w:hint="eastAsia"/>
        </w:rPr>
        <w:t>，</w:t>
      </w:r>
      <w:r w:rsidRPr="008E238F">
        <w:rPr>
          <w:rFonts w:ascii="Times New Roman" w:eastAsia="宋体" w:hAnsi="Times New Roman" w:cs="Times New Roman"/>
        </w:rPr>
        <w:t>批号：</w:t>
      </w:r>
      <w:r w:rsidRPr="008E238F">
        <w:rPr>
          <w:rFonts w:ascii="Times New Roman" w:eastAsia="宋体" w:hAnsi="Times New Roman" w:cs="Times New Roman"/>
        </w:rPr>
        <w:t>800045</w:t>
      </w:r>
      <w:r w:rsidR="007D6E8A">
        <w:rPr>
          <w:rFonts w:ascii="Times New Roman" w:eastAsia="宋体" w:hAnsi="Times New Roman" w:cs="Times New Roman"/>
        </w:rPr>
        <w:t>9055</w:t>
      </w:r>
      <w:r w:rsidRPr="008E238F">
        <w:rPr>
          <w:rFonts w:ascii="Times New Roman" w:eastAsia="宋体" w:hAnsi="Times New Roman" w:cs="Times New Roman"/>
        </w:rPr>
        <w:t>），</w:t>
      </w:r>
      <w:r w:rsidRPr="008E238F">
        <w:rPr>
          <w:rFonts w:ascii="Times New Roman" w:eastAsia="宋体" w:hAnsi="Times New Roman" w:cs="Times New Roman"/>
        </w:rPr>
        <w:t>DTT</w:t>
      </w:r>
      <w:r w:rsidRPr="008E238F">
        <w:rPr>
          <w:rFonts w:ascii="Times New Roman" w:eastAsia="宋体" w:hAnsi="Times New Roman" w:cs="Times New Roman"/>
        </w:rPr>
        <w:t>试剂由本实验室自制，微柱凝胶卡专用离心机（型号：</w:t>
      </w:r>
      <w:r w:rsidRPr="008E238F">
        <w:rPr>
          <w:rFonts w:ascii="Times New Roman" w:eastAsia="宋体" w:hAnsi="Times New Roman" w:cs="Times New Roman"/>
        </w:rPr>
        <w:t>ID-Centrifuge12 SII</w:t>
      </w:r>
      <w:r w:rsidRPr="008E238F">
        <w:rPr>
          <w:rFonts w:ascii="Times New Roman" w:eastAsia="宋体" w:hAnsi="Times New Roman" w:cs="Times New Roman"/>
        </w:rPr>
        <w:t>），孵箱（型</w:t>
      </w:r>
      <w:r w:rsidRPr="00CB1EBF">
        <w:rPr>
          <w:rFonts w:ascii="Times New Roman" w:eastAsia="宋体" w:hAnsi="Times New Roman" w:cs="Times New Roman"/>
        </w:rPr>
        <w:t>号：</w:t>
      </w:r>
      <w:r w:rsidRPr="00CB1EBF">
        <w:rPr>
          <w:rFonts w:ascii="Times New Roman" w:eastAsia="宋体" w:hAnsi="Times New Roman" w:cs="Times New Roman"/>
        </w:rPr>
        <w:t>ID-Centrifuge37 SI</w:t>
      </w:r>
      <w:r w:rsidRPr="00CB1EBF">
        <w:rPr>
          <w:rFonts w:ascii="Times New Roman" w:eastAsia="宋体" w:hAnsi="Times New Roman" w:cs="Times New Roman"/>
        </w:rPr>
        <w:t>），全自动血型分析仪（型号：</w:t>
      </w:r>
      <w:r w:rsidRPr="00CB1EBF">
        <w:rPr>
          <w:rFonts w:ascii="Times New Roman" w:eastAsia="宋体" w:hAnsi="Times New Roman" w:cs="Times New Roman"/>
        </w:rPr>
        <w:t>IH-1000</w:t>
      </w:r>
      <w:r w:rsidRPr="00CB1EBF">
        <w:rPr>
          <w:rFonts w:ascii="Times New Roman" w:eastAsia="宋体" w:hAnsi="Times New Roman" w:cs="Times New Roman"/>
        </w:rPr>
        <w:t>）。</w:t>
      </w:r>
    </w:p>
    <w:p w14:paraId="16580F9C" w14:textId="5F080E0D" w:rsidR="003F1243" w:rsidRDefault="003F1243" w:rsidP="00FB375B">
      <w:pP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 xml:space="preserve">.3 </w:t>
      </w:r>
      <w:r>
        <w:rPr>
          <w:rFonts w:ascii="Times New Roman" w:eastAsia="宋体" w:hAnsi="Times New Roman" w:cs="Times New Roman" w:hint="eastAsia"/>
        </w:rPr>
        <w:t>方法</w:t>
      </w:r>
    </w:p>
    <w:p w14:paraId="2702B6FD" w14:textId="3FA51088" w:rsidR="003F1243" w:rsidRDefault="003F1243" w:rsidP="00FB375B">
      <w:pP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 xml:space="preserve">.3.1 </w:t>
      </w:r>
      <w:r>
        <w:rPr>
          <w:rFonts w:ascii="Times New Roman" w:eastAsia="宋体" w:hAnsi="Times New Roman" w:cs="Times New Roman" w:hint="eastAsia"/>
        </w:rPr>
        <w:t>血型鉴定</w:t>
      </w:r>
      <w:r w:rsidR="006B2B81">
        <w:rPr>
          <w:rFonts w:ascii="Times New Roman" w:eastAsia="宋体" w:hAnsi="Times New Roman" w:cs="Times New Roman" w:hint="eastAsia"/>
        </w:rPr>
        <w:t>：</w:t>
      </w:r>
      <w:r w:rsidR="00AE1446">
        <w:rPr>
          <w:rFonts w:ascii="Times New Roman" w:eastAsia="宋体" w:hAnsi="Times New Roman" w:cs="Times New Roman" w:hint="eastAsia"/>
        </w:rPr>
        <w:t>用全自动血型分析仪器检测</w:t>
      </w:r>
      <w:r w:rsidR="006B2B81" w:rsidRPr="006B2B81">
        <w:rPr>
          <w:rFonts w:ascii="Times New Roman" w:eastAsia="宋体" w:hAnsi="Times New Roman" w:cs="Times New Roman"/>
        </w:rPr>
        <w:t>患者</w:t>
      </w:r>
      <w:r w:rsidR="006B2B81">
        <w:rPr>
          <w:rFonts w:ascii="Times New Roman" w:eastAsia="宋体" w:hAnsi="Times New Roman" w:cs="Times New Roman" w:hint="eastAsia"/>
        </w:rPr>
        <w:t>A</w:t>
      </w:r>
      <w:r w:rsidR="006B2B81">
        <w:rPr>
          <w:rFonts w:ascii="Times New Roman" w:eastAsia="宋体" w:hAnsi="Times New Roman" w:cs="Times New Roman"/>
        </w:rPr>
        <w:t>BO/R</w:t>
      </w:r>
      <w:r w:rsidR="006B2B81">
        <w:rPr>
          <w:rFonts w:ascii="Times New Roman" w:eastAsia="宋体" w:hAnsi="Times New Roman" w:cs="Times New Roman" w:hint="eastAsia"/>
        </w:rPr>
        <w:t>h</w:t>
      </w:r>
      <w:r w:rsidR="006B2B81" w:rsidRPr="006B2B81">
        <w:rPr>
          <w:rFonts w:ascii="Times New Roman" w:eastAsia="宋体" w:hAnsi="Times New Roman" w:cs="Times New Roman"/>
        </w:rPr>
        <w:t>血型</w:t>
      </w:r>
      <w:r w:rsidR="00253AD1">
        <w:rPr>
          <w:rFonts w:ascii="Times New Roman" w:eastAsia="宋体" w:hAnsi="Times New Roman" w:cs="Times New Roman" w:hint="eastAsia"/>
        </w:rPr>
        <w:t>；</w:t>
      </w:r>
      <w:r w:rsidR="00AE1446">
        <w:rPr>
          <w:rFonts w:ascii="Times New Roman" w:eastAsia="宋体" w:hAnsi="Times New Roman" w:cs="Times New Roman" w:hint="eastAsia"/>
        </w:rPr>
        <w:t>用抗</w:t>
      </w:r>
      <w:r w:rsidR="00AE1446">
        <w:rPr>
          <w:rFonts w:ascii="Times New Roman" w:eastAsia="宋体" w:hAnsi="Times New Roman" w:cs="Times New Roman" w:hint="eastAsia"/>
        </w:rPr>
        <w:t>-</w:t>
      </w:r>
      <w:r w:rsidR="00AE1446">
        <w:rPr>
          <w:rFonts w:ascii="Times New Roman" w:eastAsia="宋体" w:hAnsi="Times New Roman" w:cs="Times New Roman"/>
        </w:rPr>
        <w:t>M</w:t>
      </w:r>
      <w:r w:rsidR="00AE1446">
        <w:rPr>
          <w:rFonts w:ascii="Times New Roman" w:eastAsia="宋体" w:hAnsi="Times New Roman" w:cs="Times New Roman" w:hint="eastAsia"/>
        </w:rPr>
        <w:t>、抗</w:t>
      </w:r>
      <w:r w:rsidR="00AE1446">
        <w:rPr>
          <w:rFonts w:ascii="Times New Roman" w:eastAsia="宋体" w:hAnsi="Times New Roman" w:cs="Times New Roman" w:hint="eastAsia"/>
        </w:rPr>
        <w:t>-</w:t>
      </w:r>
      <w:r w:rsidR="00AE1446">
        <w:rPr>
          <w:rFonts w:ascii="Times New Roman" w:eastAsia="宋体" w:hAnsi="Times New Roman" w:cs="Times New Roman"/>
        </w:rPr>
        <w:t>N</w:t>
      </w:r>
      <w:r w:rsidR="00AE1446">
        <w:rPr>
          <w:rFonts w:ascii="Times New Roman" w:eastAsia="宋体" w:hAnsi="Times New Roman" w:cs="Times New Roman" w:hint="eastAsia"/>
        </w:rPr>
        <w:t>、抗</w:t>
      </w:r>
      <w:r w:rsidR="00AE1446">
        <w:rPr>
          <w:rFonts w:ascii="Times New Roman" w:eastAsia="宋体" w:hAnsi="Times New Roman" w:cs="Times New Roman" w:hint="eastAsia"/>
        </w:rPr>
        <w:t>-</w:t>
      </w:r>
      <w:r w:rsidR="00AE1446">
        <w:rPr>
          <w:rFonts w:ascii="Times New Roman" w:eastAsia="宋体" w:hAnsi="Times New Roman" w:cs="Times New Roman"/>
        </w:rPr>
        <w:t>J</w:t>
      </w:r>
      <w:r w:rsidR="00010672">
        <w:rPr>
          <w:rFonts w:ascii="Times New Roman" w:eastAsia="宋体" w:hAnsi="Times New Roman" w:cs="Times New Roman"/>
        </w:rPr>
        <w:t>k</w:t>
      </w:r>
      <w:r w:rsidR="00AE1446" w:rsidRPr="002306F1">
        <w:rPr>
          <w:rFonts w:ascii="Times New Roman" w:eastAsia="宋体" w:hAnsi="Times New Roman" w:cs="Times New Roman" w:hint="eastAsia"/>
          <w:vertAlign w:val="superscript"/>
        </w:rPr>
        <w:t>a</w:t>
      </w:r>
      <w:r w:rsidR="00AE1446">
        <w:rPr>
          <w:rFonts w:ascii="Times New Roman" w:eastAsia="宋体" w:hAnsi="Times New Roman" w:cs="Times New Roman" w:hint="eastAsia"/>
        </w:rPr>
        <w:t>、抗</w:t>
      </w:r>
      <w:r w:rsidR="00AE1446">
        <w:rPr>
          <w:rFonts w:ascii="Times New Roman" w:eastAsia="宋体" w:hAnsi="Times New Roman" w:cs="Times New Roman" w:hint="eastAsia"/>
        </w:rPr>
        <w:t>-</w:t>
      </w:r>
      <w:r w:rsidR="00AE1446">
        <w:rPr>
          <w:rFonts w:ascii="Times New Roman" w:eastAsia="宋体" w:hAnsi="Times New Roman" w:cs="Times New Roman"/>
        </w:rPr>
        <w:t>J</w:t>
      </w:r>
      <w:r w:rsidR="00010672">
        <w:rPr>
          <w:rFonts w:ascii="Times New Roman" w:eastAsia="宋体" w:hAnsi="Times New Roman" w:cs="Times New Roman"/>
        </w:rPr>
        <w:t>k</w:t>
      </w:r>
      <w:r w:rsidR="00AE1446" w:rsidRPr="002306F1">
        <w:rPr>
          <w:rFonts w:ascii="Times New Roman" w:eastAsia="宋体" w:hAnsi="Times New Roman" w:cs="Times New Roman" w:hint="eastAsia"/>
          <w:vertAlign w:val="superscript"/>
        </w:rPr>
        <w:t>b</w:t>
      </w:r>
      <w:r w:rsidR="002306F1">
        <w:rPr>
          <w:rFonts w:ascii="Times New Roman" w:eastAsia="宋体" w:hAnsi="Times New Roman" w:cs="Times New Roman" w:hint="eastAsia"/>
        </w:rPr>
        <w:t>试剂血清</w:t>
      </w:r>
      <w:r w:rsidR="002B0847">
        <w:rPr>
          <w:rFonts w:ascii="Times New Roman" w:eastAsia="宋体" w:hAnsi="Times New Roman" w:cs="Times New Roman" w:hint="eastAsia"/>
        </w:rPr>
        <w:t>，</w:t>
      </w:r>
      <w:r w:rsidR="00253AD1" w:rsidRPr="006B2B81">
        <w:rPr>
          <w:rFonts w:ascii="Times New Roman" w:eastAsia="宋体" w:hAnsi="Times New Roman" w:cs="Times New Roman"/>
        </w:rPr>
        <w:t>按照试剂说明书方法规范操作</w:t>
      </w:r>
      <w:r w:rsidR="002306F1">
        <w:rPr>
          <w:rFonts w:ascii="Times New Roman" w:eastAsia="宋体" w:hAnsi="Times New Roman" w:cs="Times New Roman" w:hint="eastAsia"/>
        </w:rPr>
        <w:t>检</w:t>
      </w:r>
      <w:r w:rsidR="002738D3">
        <w:rPr>
          <w:rFonts w:ascii="Times New Roman" w:eastAsia="宋体" w:hAnsi="Times New Roman" w:cs="Times New Roman" w:hint="eastAsia"/>
        </w:rPr>
        <w:t>测</w:t>
      </w:r>
      <w:r w:rsidR="006B2B81">
        <w:rPr>
          <w:rFonts w:ascii="Times New Roman" w:eastAsia="宋体" w:hAnsi="Times New Roman" w:cs="Times New Roman" w:hint="eastAsia"/>
        </w:rPr>
        <w:t>M</w:t>
      </w:r>
      <w:r w:rsidR="006B2B81">
        <w:rPr>
          <w:rFonts w:ascii="Times New Roman" w:eastAsia="宋体" w:hAnsi="Times New Roman" w:cs="Times New Roman"/>
        </w:rPr>
        <w:t>NS</w:t>
      </w:r>
      <w:r w:rsidR="006B2B81" w:rsidRPr="006B2B81">
        <w:rPr>
          <w:rFonts w:ascii="Times New Roman" w:eastAsia="宋体" w:hAnsi="Times New Roman" w:cs="Times New Roman"/>
        </w:rPr>
        <w:t>血型、</w:t>
      </w:r>
      <w:r w:rsidR="006B2B81">
        <w:rPr>
          <w:rFonts w:ascii="Times New Roman" w:eastAsia="宋体" w:hAnsi="Times New Roman" w:cs="Times New Roman" w:hint="eastAsia"/>
        </w:rPr>
        <w:t>K</w:t>
      </w:r>
      <w:r w:rsidR="006B2B81">
        <w:rPr>
          <w:rFonts w:ascii="Times New Roman" w:eastAsia="宋体" w:hAnsi="Times New Roman" w:cs="Times New Roman"/>
        </w:rPr>
        <w:t>idd</w:t>
      </w:r>
      <w:r w:rsidR="006B2B81" w:rsidRPr="006B2B81">
        <w:rPr>
          <w:rFonts w:ascii="Times New Roman" w:eastAsia="宋体" w:hAnsi="Times New Roman" w:cs="Times New Roman"/>
        </w:rPr>
        <w:t>血型</w:t>
      </w:r>
      <w:r w:rsidR="00D42524">
        <w:rPr>
          <w:rFonts w:ascii="Times New Roman" w:eastAsia="宋体" w:hAnsi="Times New Roman" w:cs="Times New Roman" w:hint="eastAsia"/>
        </w:rPr>
        <w:t>，试验方法为试管法</w:t>
      </w:r>
      <w:r w:rsidR="00253AD1">
        <w:rPr>
          <w:rFonts w:ascii="Times New Roman" w:eastAsia="宋体" w:hAnsi="Times New Roman" w:cs="Times New Roman" w:hint="eastAsia"/>
        </w:rPr>
        <w:t>。</w:t>
      </w:r>
    </w:p>
    <w:p w14:paraId="5B785C30" w14:textId="48371E34" w:rsidR="00B13603" w:rsidRDefault="003F1243" w:rsidP="00CD16B0">
      <w:pP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.3.</w:t>
      </w:r>
      <w:r w:rsidR="0088059B">
        <w:rPr>
          <w:rFonts w:ascii="Times New Roman" w:eastAsia="宋体" w:hAnsi="Times New Roman" w:cs="Times New Roman"/>
        </w:rPr>
        <w:t>2</w:t>
      </w:r>
      <w:r>
        <w:rPr>
          <w:rFonts w:ascii="Times New Roman" w:eastAsia="宋体" w:hAnsi="Times New Roman" w:cs="Times New Roman"/>
        </w:rPr>
        <w:t xml:space="preserve"> </w:t>
      </w:r>
      <w:r>
        <w:rPr>
          <w:rFonts w:ascii="Times New Roman" w:eastAsia="宋体" w:hAnsi="Times New Roman" w:cs="Times New Roman" w:hint="eastAsia"/>
        </w:rPr>
        <w:t>红细胞不规则抗体筛查</w:t>
      </w:r>
      <w:r w:rsidR="00CD16B0">
        <w:rPr>
          <w:rFonts w:ascii="Times New Roman" w:eastAsia="宋体" w:hAnsi="Times New Roman" w:cs="Times New Roman" w:hint="eastAsia"/>
        </w:rPr>
        <w:t>及抗体鉴定</w:t>
      </w:r>
      <w:r w:rsidR="00E15684">
        <w:rPr>
          <w:rFonts w:ascii="Times New Roman" w:eastAsia="宋体" w:hAnsi="Times New Roman" w:cs="Times New Roman" w:hint="eastAsia"/>
        </w:rPr>
        <w:t>：</w:t>
      </w:r>
      <w:r w:rsidR="00C629DB">
        <w:rPr>
          <w:rFonts w:ascii="Times New Roman" w:eastAsia="宋体" w:hAnsi="Times New Roman" w:cs="Times New Roman" w:hint="eastAsia"/>
        </w:rPr>
        <w:t>抗体筛查</w:t>
      </w:r>
      <w:r w:rsidR="00B13603">
        <w:rPr>
          <w:rFonts w:ascii="Times New Roman" w:eastAsia="宋体" w:hAnsi="Times New Roman" w:cs="Times New Roman" w:hint="eastAsia"/>
        </w:rPr>
        <w:t>和抗体鉴定均采</w:t>
      </w:r>
      <w:r w:rsidR="00237AB3" w:rsidRPr="00237AB3">
        <w:rPr>
          <w:rFonts w:ascii="Times New Roman" w:eastAsia="宋体" w:hAnsi="Times New Roman" w:cs="Times New Roman"/>
        </w:rPr>
        <w:t>用</w:t>
      </w:r>
      <w:r w:rsidR="00B13603">
        <w:rPr>
          <w:rFonts w:ascii="Times New Roman" w:eastAsia="宋体" w:hAnsi="Times New Roman" w:cs="Times New Roman" w:hint="eastAsia"/>
        </w:rPr>
        <w:t>盐水法、间接抗人球蛋白法</w:t>
      </w:r>
      <w:r w:rsidR="00110229" w:rsidRPr="00110229">
        <w:rPr>
          <w:rFonts w:ascii="Times New Roman" w:eastAsia="宋体" w:hAnsi="Times New Roman" w:cs="Times New Roman"/>
        </w:rPr>
        <w:t>（</w:t>
      </w:r>
      <w:r w:rsidR="00110229">
        <w:rPr>
          <w:rFonts w:ascii="Times New Roman" w:eastAsia="宋体" w:hAnsi="Times New Roman" w:cs="Times New Roman" w:hint="eastAsia"/>
        </w:rPr>
        <w:t>i</w:t>
      </w:r>
      <w:r w:rsidR="00110229">
        <w:rPr>
          <w:rFonts w:ascii="Times New Roman" w:eastAsia="宋体" w:hAnsi="Times New Roman" w:cs="Times New Roman"/>
        </w:rPr>
        <w:t>ndirect</w:t>
      </w:r>
      <w:r w:rsidR="00110229">
        <w:rPr>
          <w:rFonts w:ascii="Times New Roman" w:eastAsia="宋体" w:hAnsi="Times New Roman" w:cs="Times New Roman" w:hint="eastAsia"/>
        </w:rPr>
        <w:t xml:space="preserve"> </w:t>
      </w:r>
      <w:r w:rsidR="00110229">
        <w:rPr>
          <w:rFonts w:ascii="Times New Roman" w:eastAsia="宋体" w:hAnsi="Times New Roman" w:cs="Times New Roman"/>
        </w:rPr>
        <w:t>antiglobulin test, IAT</w:t>
      </w:r>
      <w:r w:rsidR="00110229">
        <w:rPr>
          <w:rFonts w:ascii="Times New Roman" w:eastAsia="宋体" w:hAnsi="Times New Roman" w:cs="Times New Roman" w:hint="eastAsia"/>
        </w:rPr>
        <w:t>）</w:t>
      </w:r>
      <w:r w:rsidR="006C5F7F">
        <w:rPr>
          <w:rFonts w:ascii="Times New Roman" w:eastAsia="宋体" w:hAnsi="Times New Roman" w:cs="Times New Roman" w:hint="eastAsia"/>
        </w:rPr>
        <w:t>。</w:t>
      </w:r>
    </w:p>
    <w:p w14:paraId="1C06EB9E" w14:textId="3F4BEE36" w:rsidR="00C071F8" w:rsidRDefault="00E15684" w:rsidP="00FB375B">
      <w:pPr>
        <w:rPr>
          <w:rFonts w:ascii="Times New Roman" w:eastAsia="宋体" w:hAnsi="Times New Roman" w:cs="Times New Roman"/>
        </w:rPr>
      </w:pPr>
      <w:r w:rsidRPr="00C071F8">
        <w:rPr>
          <w:rFonts w:ascii="Times New Roman" w:eastAsia="宋体" w:hAnsi="Times New Roman" w:cs="Times New Roman" w:hint="eastAsia"/>
        </w:rPr>
        <w:t>1</w:t>
      </w:r>
      <w:r w:rsidRPr="00C071F8">
        <w:rPr>
          <w:rFonts w:ascii="Times New Roman" w:eastAsia="宋体" w:hAnsi="Times New Roman" w:cs="Times New Roman"/>
        </w:rPr>
        <w:t>.3.</w:t>
      </w:r>
      <w:r w:rsidR="00CD16B0">
        <w:rPr>
          <w:rFonts w:ascii="Times New Roman" w:eastAsia="宋体" w:hAnsi="Times New Roman" w:cs="Times New Roman"/>
        </w:rPr>
        <w:t>3</w:t>
      </w:r>
      <w:r w:rsidR="00C071F8">
        <w:rPr>
          <w:rFonts w:ascii="Times New Roman" w:eastAsia="宋体" w:hAnsi="Times New Roman" w:cs="Times New Roman"/>
        </w:rPr>
        <w:t xml:space="preserve"> </w:t>
      </w:r>
      <w:r w:rsidR="00C071F8">
        <w:rPr>
          <w:rFonts w:ascii="Times New Roman" w:eastAsia="宋体" w:hAnsi="Times New Roman" w:cs="Times New Roman" w:hint="eastAsia"/>
        </w:rPr>
        <w:t>抗体效价测定</w:t>
      </w:r>
      <w:r w:rsidR="002B6311">
        <w:rPr>
          <w:rFonts w:ascii="Times New Roman" w:eastAsia="宋体" w:hAnsi="Times New Roman" w:cs="Times New Roman" w:hint="eastAsia"/>
        </w:rPr>
        <w:t>：</w:t>
      </w:r>
      <w:r w:rsidR="00227C9A">
        <w:rPr>
          <w:rFonts w:ascii="Times New Roman" w:eastAsia="宋体" w:hAnsi="Times New Roman" w:cs="Times New Roman" w:hint="eastAsia"/>
        </w:rPr>
        <w:t>将患者血浆进行倍比稀释后与</w:t>
      </w:r>
      <w:r w:rsidR="00CD1944">
        <w:rPr>
          <w:rFonts w:ascii="Times New Roman" w:eastAsia="宋体" w:hAnsi="Times New Roman" w:cs="Times New Roman" w:hint="eastAsia"/>
        </w:rPr>
        <w:t>M</w:t>
      </w:r>
      <w:r w:rsidR="00CD1944">
        <w:rPr>
          <w:rFonts w:ascii="Times New Roman" w:eastAsia="宋体" w:hAnsi="Times New Roman" w:cs="Times New Roman"/>
        </w:rPr>
        <w:t>M</w:t>
      </w:r>
      <w:r w:rsidR="00CD1944">
        <w:rPr>
          <w:rFonts w:ascii="Times New Roman" w:eastAsia="宋体" w:hAnsi="Times New Roman" w:cs="Times New Roman" w:hint="eastAsia"/>
        </w:rPr>
        <w:t>谱</w:t>
      </w:r>
      <w:r w:rsidR="007A4C83" w:rsidRPr="007A4C83">
        <w:rPr>
          <w:rFonts w:ascii="Times New Roman" w:eastAsia="宋体" w:hAnsi="Times New Roman" w:cs="Times New Roman" w:hint="eastAsia"/>
        </w:rPr>
        <w:t>细胞</w:t>
      </w:r>
      <w:r w:rsidR="00365CEE">
        <w:rPr>
          <w:rFonts w:ascii="Times New Roman" w:eastAsia="宋体" w:hAnsi="Times New Roman" w:cs="Times New Roman" w:hint="eastAsia"/>
        </w:rPr>
        <w:t>分别在</w:t>
      </w:r>
      <w:r w:rsidR="00365CEE">
        <w:rPr>
          <w:rFonts w:ascii="Times New Roman" w:eastAsia="宋体" w:hAnsi="Times New Roman" w:cs="Times New Roman" w:hint="eastAsia"/>
        </w:rPr>
        <w:t>4</w:t>
      </w:r>
      <w:r w:rsidR="00365CEE">
        <w:rPr>
          <w:rFonts w:ascii="Times New Roman" w:eastAsia="宋体" w:hAnsi="Times New Roman" w:cs="Times New Roman" w:hint="eastAsia"/>
        </w:rPr>
        <w:t>℃、室温、</w:t>
      </w:r>
      <w:r w:rsidR="00365CEE">
        <w:rPr>
          <w:rFonts w:ascii="Times New Roman" w:eastAsia="宋体" w:hAnsi="Times New Roman" w:cs="Times New Roman" w:hint="eastAsia"/>
        </w:rPr>
        <w:t>3</w:t>
      </w:r>
      <w:r w:rsidR="00365CEE">
        <w:rPr>
          <w:rFonts w:ascii="Times New Roman" w:eastAsia="宋体" w:hAnsi="Times New Roman" w:cs="Times New Roman"/>
        </w:rPr>
        <w:t>7</w:t>
      </w:r>
      <w:r w:rsidR="00365CEE">
        <w:rPr>
          <w:rFonts w:ascii="Times New Roman" w:eastAsia="宋体" w:hAnsi="Times New Roman" w:cs="Times New Roman" w:hint="eastAsia"/>
        </w:rPr>
        <w:t>℃</w:t>
      </w:r>
      <w:r w:rsidR="00C22DB1">
        <w:rPr>
          <w:rFonts w:ascii="Times New Roman" w:eastAsia="宋体" w:hAnsi="Times New Roman" w:cs="Times New Roman" w:hint="eastAsia"/>
        </w:rPr>
        <w:t>反</w:t>
      </w:r>
      <w:r w:rsidR="00C22DB1">
        <w:rPr>
          <w:rFonts w:ascii="Times New Roman" w:eastAsia="宋体" w:hAnsi="Times New Roman" w:cs="Times New Roman" w:hint="eastAsia"/>
        </w:rPr>
        <w:lastRenderedPageBreak/>
        <w:t>应，</w:t>
      </w:r>
      <w:r w:rsidR="002B6311">
        <w:rPr>
          <w:rFonts w:ascii="Times New Roman" w:eastAsia="宋体" w:hAnsi="Times New Roman" w:cs="Times New Roman" w:hint="eastAsia"/>
        </w:rPr>
        <w:t>采用</w:t>
      </w:r>
      <w:r w:rsidR="00365CEE">
        <w:rPr>
          <w:rFonts w:ascii="Times New Roman" w:eastAsia="宋体" w:hAnsi="Times New Roman" w:cs="Times New Roman" w:hint="eastAsia"/>
        </w:rPr>
        <w:t>试管法</w:t>
      </w:r>
      <w:r w:rsidR="002B6311">
        <w:rPr>
          <w:rFonts w:ascii="Times New Roman" w:eastAsia="宋体" w:hAnsi="Times New Roman" w:cs="Times New Roman" w:hint="eastAsia"/>
        </w:rPr>
        <w:t>检测抗</w:t>
      </w:r>
      <w:r w:rsidR="002B6311">
        <w:rPr>
          <w:rFonts w:ascii="Times New Roman" w:eastAsia="宋体" w:hAnsi="Times New Roman" w:cs="Times New Roman" w:hint="eastAsia"/>
        </w:rPr>
        <w:t>-</w:t>
      </w:r>
      <w:r w:rsidR="002B6311">
        <w:rPr>
          <w:rFonts w:ascii="Times New Roman" w:eastAsia="宋体" w:hAnsi="Times New Roman" w:cs="Times New Roman"/>
        </w:rPr>
        <w:t>M</w:t>
      </w:r>
      <w:r w:rsidR="002B6311">
        <w:rPr>
          <w:rFonts w:ascii="Times New Roman" w:eastAsia="宋体" w:hAnsi="Times New Roman" w:cs="Times New Roman" w:hint="eastAsia"/>
        </w:rPr>
        <w:t>效价</w:t>
      </w:r>
      <w:r w:rsidR="00332C8B">
        <w:rPr>
          <w:rFonts w:ascii="Times New Roman" w:eastAsia="宋体" w:hAnsi="Times New Roman" w:cs="Times New Roman" w:hint="eastAsia"/>
        </w:rPr>
        <w:t>。</w:t>
      </w:r>
    </w:p>
    <w:p w14:paraId="6EEF4E05" w14:textId="3DB9DB98" w:rsidR="00BA7A65" w:rsidRDefault="00BF5C94" w:rsidP="00FB375B">
      <w:pPr>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 xml:space="preserve"> </w:t>
      </w:r>
      <w:r w:rsidR="00BA7A65">
        <w:rPr>
          <w:rFonts w:ascii="Times New Roman" w:eastAsia="宋体" w:hAnsi="Times New Roman" w:cs="Times New Roman" w:hint="eastAsia"/>
        </w:rPr>
        <w:t>结果</w:t>
      </w:r>
    </w:p>
    <w:p w14:paraId="615C1C4D" w14:textId="02A8C63A" w:rsidR="005B2E66" w:rsidRDefault="00BF5C94" w:rsidP="00FB375B">
      <w:pPr>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 xml:space="preserve">.1 </w:t>
      </w:r>
      <w:r>
        <w:rPr>
          <w:rFonts w:ascii="Times New Roman" w:eastAsia="宋体" w:hAnsi="Times New Roman" w:cs="Times New Roman" w:hint="eastAsia"/>
        </w:rPr>
        <w:t>患者</w:t>
      </w:r>
      <w:r>
        <w:rPr>
          <w:rFonts w:ascii="Times New Roman" w:eastAsia="宋体" w:hAnsi="Times New Roman" w:cs="Times New Roman" w:hint="eastAsia"/>
        </w:rPr>
        <w:t>A</w:t>
      </w:r>
      <w:r>
        <w:rPr>
          <w:rFonts w:ascii="Times New Roman" w:eastAsia="宋体" w:hAnsi="Times New Roman" w:cs="Times New Roman"/>
        </w:rPr>
        <w:t>BO/R</w:t>
      </w:r>
      <w:r>
        <w:rPr>
          <w:rFonts w:ascii="Times New Roman" w:eastAsia="宋体" w:hAnsi="Times New Roman" w:cs="Times New Roman" w:hint="eastAsia"/>
        </w:rPr>
        <w:t>h</w:t>
      </w:r>
      <w:r>
        <w:rPr>
          <w:rFonts w:ascii="Times New Roman" w:eastAsia="宋体" w:hAnsi="Times New Roman" w:cs="Times New Roman" w:hint="eastAsia"/>
        </w:rPr>
        <w:t>血型</w:t>
      </w:r>
      <w:r w:rsidR="00CF15FB">
        <w:rPr>
          <w:rFonts w:ascii="Times New Roman" w:eastAsia="宋体" w:hAnsi="Times New Roman" w:cs="Times New Roman" w:hint="eastAsia"/>
        </w:rPr>
        <w:t>、</w:t>
      </w:r>
      <w:r w:rsidR="00CF15FB">
        <w:rPr>
          <w:rFonts w:ascii="Times New Roman" w:eastAsia="宋体" w:hAnsi="Times New Roman" w:cs="Times New Roman" w:hint="eastAsia"/>
        </w:rPr>
        <w:t>M</w:t>
      </w:r>
      <w:r w:rsidR="00CF15FB">
        <w:rPr>
          <w:rFonts w:ascii="Times New Roman" w:eastAsia="宋体" w:hAnsi="Times New Roman" w:cs="Times New Roman"/>
        </w:rPr>
        <w:t>NS</w:t>
      </w:r>
      <w:r w:rsidR="00CF15FB">
        <w:rPr>
          <w:rFonts w:ascii="Times New Roman" w:eastAsia="宋体" w:hAnsi="Times New Roman" w:cs="Times New Roman" w:hint="eastAsia"/>
        </w:rPr>
        <w:t>血型和</w:t>
      </w:r>
      <w:r w:rsidR="00CF15FB">
        <w:rPr>
          <w:rFonts w:ascii="Times New Roman" w:eastAsia="宋体" w:hAnsi="Times New Roman" w:cs="Times New Roman" w:hint="eastAsia"/>
        </w:rPr>
        <w:t>Kidd</w:t>
      </w:r>
      <w:r w:rsidR="00CF15FB">
        <w:rPr>
          <w:rFonts w:ascii="Times New Roman" w:eastAsia="宋体" w:hAnsi="Times New Roman" w:cs="Times New Roman" w:hint="eastAsia"/>
        </w:rPr>
        <w:t>血型</w:t>
      </w:r>
    </w:p>
    <w:p w14:paraId="2CE79BFC" w14:textId="1ACEC05E" w:rsidR="0062167A" w:rsidRDefault="00495179" w:rsidP="004477ED">
      <w:pPr>
        <w:ind w:firstLineChars="200" w:firstLine="420"/>
        <w:rPr>
          <w:rFonts w:ascii="Times New Roman" w:eastAsia="宋体" w:hAnsi="Times New Roman" w:cs="Times New Roman"/>
        </w:rPr>
      </w:pPr>
      <w:r>
        <w:rPr>
          <w:rFonts w:ascii="Times New Roman" w:eastAsia="宋体" w:hAnsi="Times New Roman" w:cs="Times New Roman"/>
        </w:rPr>
        <w:t>B</w:t>
      </w:r>
      <w:r>
        <w:rPr>
          <w:rFonts w:ascii="Times New Roman" w:eastAsia="宋体" w:hAnsi="Times New Roman" w:cs="Times New Roman" w:hint="eastAsia"/>
        </w:rPr>
        <w:t>型</w:t>
      </w:r>
      <w:r w:rsidR="00B075B2">
        <w:rPr>
          <w:rFonts w:ascii="Times New Roman" w:eastAsia="宋体" w:hAnsi="Times New Roman" w:cs="Times New Roman" w:hint="eastAsia"/>
        </w:rPr>
        <w:t>、</w:t>
      </w:r>
      <w:r w:rsidR="00B075B2">
        <w:rPr>
          <w:rFonts w:ascii="Times New Roman" w:eastAsia="宋体" w:hAnsi="Times New Roman" w:cs="Times New Roman" w:hint="eastAsia"/>
        </w:rPr>
        <w:t>D</w:t>
      </w:r>
      <w:r w:rsidR="00B075B2">
        <w:rPr>
          <w:rFonts w:ascii="Times New Roman" w:eastAsia="宋体" w:hAnsi="Times New Roman" w:cs="Times New Roman"/>
        </w:rPr>
        <w:t>CC</w:t>
      </w:r>
      <w:r w:rsidR="00B075B2">
        <w:rPr>
          <w:rFonts w:ascii="Times New Roman" w:eastAsia="宋体" w:hAnsi="Times New Roman" w:cs="Times New Roman" w:hint="eastAsia"/>
        </w:rPr>
        <w:t>ee</w:t>
      </w:r>
      <w:r w:rsidR="00B075B2">
        <w:rPr>
          <w:rFonts w:ascii="Times New Roman" w:eastAsia="宋体" w:hAnsi="Times New Roman" w:cs="Times New Roman" w:hint="eastAsia"/>
        </w:rPr>
        <w:t>、</w:t>
      </w:r>
      <w:r w:rsidR="00B075B2">
        <w:rPr>
          <w:rFonts w:ascii="Times New Roman" w:eastAsia="宋体" w:hAnsi="Times New Roman" w:cs="Times New Roman" w:hint="eastAsia"/>
        </w:rPr>
        <w:t>N</w:t>
      </w:r>
      <w:r w:rsidR="00B075B2">
        <w:rPr>
          <w:rFonts w:ascii="Times New Roman" w:eastAsia="宋体" w:hAnsi="Times New Roman" w:cs="Times New Roman"/>
        </w:rPr>
        <w:t>N</w:t>
      </w:r>
      <w:r w:rsidR="00B075B2">
        <w:rPr>
          <w:rFonts w:ascii="Times New Roman" w:eastAsia="宋体" w:hAnsi="Times New Roman" w:cs="Times New Roman" w:hint="eastAsia"/>
        </w:rPr>
        <w:t>、</w:t>
      </w:r>
      <w:r w:rsidR="00B075B2">
        <w:rPr>
          <w:rFonts w:ascii="Times New Roman" w:eastAsia="宋体" w:hAnsi="Times New Roman" w:cs="Times New Roman" w:hint="eastAsia"/>
        </w:rPr>
        <w:t>J</w:t>
      </w:r>
      <w:r w:rsidR="00B075B2">
        <w:rPr>
          <w:rFonts w:ascii="Times New Roman" w:eastAsia="宋体" w:hAnsi="Times New Roman" w:cs="Times New Roman"/>
        </w:rPr>
        <w:t>K</w:t>
      </w:r>
      <w:r w:rsidR="00B075B2">
        <w:rPr>
          <w:rFonts w:ascii="Times New Roman" w:eastAsia="宋体" w:hAnsi="Times New Roman" w:cs="Times New Roman" w:hint="eastAsia"/>
        </w:rPr>
        <w:t>（</w:t>
      </w:r>
      <w:r w:rsidR="00B075B2">
        <w:rPr>
          <w:rFonts w:ascii="Times New Roman" w:eastAsia="宋体" w:hAnsi="Times New Roman" w:cs="Times New Roman" w:hint="eastAsia"/>
        </w:rPr>
        <w:t>a</w:t>
      </w:r>
      <w:r w:rsidR="00B075B2">
        <w:rPr>
          <w:rFonts w:ascii="Times New Roman" w:eastAsia="宋体" w:hAnsi="Times New Roman" w:cs="Times New Roman"/>
        </w:rPr>
        <w:t>-b+</w:t>
      </w:r>
      <w:r w:rsidR="00B075B2">
        <w:rPr>
          <w:rFonts w:ascii="Times New Roman" w:eastAsia="宋体" w:hAnsi="Times New Roman" w:cs="Times New Roman" w:hint="eastAsia"/>
        </w:rPr>
        <w:t>）</w:t>
      </w:r>
      <w:r w:rsidR="004477ED">
        <w:rPr>
          <w:rFonts w:ascii="Times New Roman" w:eastAsia="宋体" w:hAnsi="Times New Roman" w:cs="Times New Roman" w:hint="eastAsia"/>
        </w:rPr>
        <w:t>，患者</w:t>
      </w:r>
      <w:r w:rsidR="003D5272">
        <w:rPr>
          <w:rFonts w:ascii="Times New Roman" w:eastAsia="宋体" w:hAnsi="Times New Roman" w:cs="Times New Roman" w:hint="eastAsia"/>
        </w:rPr>
        <w:t>2</w:t>
      </w:r>
      <w:r w:rsidR="003D5272">
        <w:rPr>
          <w:rFonts w:ascii="Times New Roman" w:eastAsia="宋体" w:hAnsi="Times New Roman" w:cs="Times New Roman" w:hint="eastAsia"/>
        </w:rPr>
        <w:t>次输血后</w:t>
      </w:r>
      <w:r w:rsidR="001662EF">
        <w:rPr>
          <w:rFonts w:ascii="Times New Roman" w:eastAsia="宋体" w:hAnsi="Times New Roman" w:cs="Times New Roman" w:hint="eastAsia"/>
        </w:rPr>
        <w:t>直接抗人球蛋白试验（</w:t>
      </w:r>
      <w:r w:rsidR="00EA75AC">
        <w:rPr>
          <w:rFonts w:ascii="Times New Roman" w:eastAsia="宋体" w:hAnsi="Times New Roman" w:cs="Times New Roman"/>
        </w:rPr>
        <w:t>DAT</w:t>
      </w:r>
      <w:r w:rsidR="001662EF">
        <w:rPr>
          <w:rFonts w:ascii="Times New Roman" w:eastAsia="宋体" w:hAnsi="Times New Roman" w:cs="Times New Roman" w:hint="eastAsia"/>
        </w:rPr>
        <w:t>）</w:t>
      </w:r>
      <w:r w:rsidR="00EA75AC">
        <w:rPr>
          <w:rFonts w:ascii="Times New Roman" w:eastAsia="宋体" w:hAnsi="Times New Roman" w:cs="Times New Roman" w:hint="eastAsia"/>
        </w:rPr>
        <w:t>结果均为</w:t>
      </w:r>
      <w:r w:rsidR="00CC0E63">
        <w:rPr>
          <w:rFonts w:ascii="Times New Roman" w:eastAsia="宋体" w:hAnsi="Times New Roman" w:cs="Times New Roman"/>
        </w:rPr>
        <w:t>2</w:t>
      </w:r>
      <w:r w:rsidR="00043B89">
        <w:rPr>
          <w:rFonts w:ascii="Times New Roman" w:eastAsia="宋体" w:hAnsi="Times New Roman" w:cs="Times New Roman"/>
        </w:rPr>
        <w:t>+</w:t>
      </w:r>
      <w:r w:rsidR="00043B89">
        <w:rPr>
          <w:rFonts w:ascii="Times New Roman" w:eastAsia="宋体" w:hAnsi="Times New Roman" w:cs="Times New Roman" w:hint="eastAsia"/>
        </w:rPr>
        <w:t>。</w:t>
      </w:r>
    </w:p>
    <w:p w14:paraId="3352CD6D" w14:textId="0D2C9A17" w:rsidR="0018005E" w:rsidRDefault="00043B89" w:rsidP="00FB375B">
      <w:pPr>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w:t>
      </w:r>
      <w:r w:rsidR="00680EF8">
        <w:rPr>
          <w:rFonts w:ascii="Times New Roman" w:eastAsia="宋体" w:hAnsi="Times New Roman" w:cs="Times New Roman"/>
        </w:rPr>
        <w:t>2</w:t>
      </w:r>
      <w:r>
        <w:rPr>
          <w:rFonts w:ascii="Times New Roman" w:eastAsia="宋体" w:hAnsi="Times New Roman" w:cs="Times New Roman"/>
        </w:rPr>
        <w:t xml:space="preserve"> </w:t>
      </w:r>
      <w:r w:rsidR="0049136F">
        <w:rPr>
          <w:rFonts w:ascii="Times New Roman" w:eastAsia="宋体" w:hAnsi="Times New Roman" w:cs="Times New Roman" w:hint="eastAsia"/>
        </w:rPr>
        <w:t>红细胞不规则抗体筛查</w:t>
      </w:r>
      <w:r w:rsidR="00F56138">
        <w:rPr>
          <w:rFonts w:ascii="Times New Roman" w:eastAsia="宋体" w:hAnsi="Times New Roman" w:cs="Times New Roman" w:hint="eastAsia"/>
        </w:rPr>
        <w:t>及鉴定结果</w:t>
      </w:r>
    </w:p>
    <w:p w14:paraId="73166EE2" w14:textId="1F9B1B07" w:rsidR="005E17DA" w:rsidRDefault="00EC4236" w:rsidP="00944555">
      <w:pPr>
        <w:ind w:firstLineChars="200" w:firstLine="420"/>
        <w:rPr>
          <w:rFonts w:ascii="Times New Roman" w:eastAsia="宋体" w:hAnsi="Times New Roman" w:cs="Times New Roman"/>
        </w:rPr>
      </w:pPr>
      <w:r w:rsidRPr="00EC4236">
        <w:rPr>
          <w:rFonts w:ascii="Times New Roman" w:eastAsia="宋体" w:hAnsi="Times New Roman" w:cs="Times New Roman"/>
        </w:rPr>
        <w:t>患者血清</w:t>
      </w:r>
      <w:r w:rsidR="00B66D0B">
        <w:rPr>
          <w:rFonts w:ascii="Times New Roman" w:eastAsia="宋体" w:hAnsi="Times New Roman" w:cs="Times New Roman" w:hint="eastAsia"/>
        </w:rPr>
        <w:t>在</w:t>
      </w:r>
      <w:r w:rsidR="00B206C3">
        <w:rPr>
          <w:rFonts w:ascii="Times New Roman" w:eastAsia="宋体" w:hAnsi="Times New Roman" w:cs="Times New Roman" w:hint="eastAsia"/>
        </w:rPr>
        <w:t>入院时抗筛阴性，第一次输血（</w:t>
      </w:r>
      <w:r w:rsidR="00B206C3">
        <w:rPr>
          <w:rFonts w:ascii="Times New Roman" w:eastAsia="宋体" w:hAnsi="Times New Roman" w:cs="Times New Roman" w:hint="eastAsia"/>
        </w:rPr>
        <w:t>5</w:t>
      </w:r>
      <w:r w:rsidR="00B206C3">
        <w:rPr>
          <w:rFonts w:ascii="Times New Roman" w:eastAsia="宋体" w:hAnsi="Times New Roman" w:cs="Times New Roman" w:hint="eastAsia"/>
        </w:rPr>
        <w:t>月</w:t>
      </w:r>
      <w:r w:rsidR="00B206C3">
        <w:rPr>
          <w:rFonts w:ascii="Times New Roman" w:eastAsia="宋体" w:hAnsi="Times New Roman" w:cs="Times New Roman" w:hint="eastAsia"/>
        </w:rPr>
        <w:t>2</w:t>
      </w:r>
      <w:r w:rsidR="00B206C3">
        <w:rPr>
          <w:rFonts w:ascii="Times New Roman" w:eastAsia="宋体" w:hAnsi="Times New Roman" w:cs="Times New Roman"/>
        </w:rPr>
        <w:t>8</w:t>
      </w:r>
      <w:r w:rsidR="00B206C3">
        <w:rPr>
          <w:rFonts w:ascii="Times New Roman" w:eastAsia="宋体" w:hAnsi="Times New Roman" w:cs="Times New Roman" w:hint="eastAsia"/>
        </w:rPr>
        <w:t>日）后</w:t>
      </w:r>
      <w:r w:rsidR="00FD7F99">
        <w:rPr>
          <w:rFonts w:ascii="Times New Roman" w:eastAsia="宋体" w:hAnsi="Times New Roman" w:cs="Times New Roman" w:hint="eastAsia"/>
        </w:rPr>
        <w:t>患者抗筛由阴性转为阳性，</w:t>
      </w:r>
      <w:r w:rsidR="00726956">
        <w:rPr>
          <w:rFonts w:ascii="Times New Roman" w:eastAsia="宋体" w:hAnsi="Times New Roman" w:cs="Times New Roman" w:hint="eastAsia"/>
        </w:rPr>
        <w:t>即</w:t>
      </w:r>
      <w:r w:rsidR="00726956">
        <w:rPr>
          <w:rFonts w:ascii="Times New Roman" w:eastAsia="宋体" w:hAnsi="Times New Roman" w:cs="Times New Roman" w:hint="eastAsia"/>
        </w:rPr>
        <w:t>6</w:t>
      </w:r>
      <w:r w:rsidR="00726956">
        <w:rPr>
          <w:rFonts w:ascii="Times New Roman" w:eastAsia="宋体" w:hAnsi="Times New Roman" w:cs="Times New Roman" w:hint="eastAsia"/>
        </w:rPr>
        <w:t>月</w:t>
      </w:r>
      <w:r w:rsidR="00726956">
        <w:rPr>
          <w:rFonts w:ascii="Times New Roman" w:eastAsia="宋体" w:hAnsi="Times New Roman" w:cs="Times New Roman" w:hint="eastAsia"/>
        </w:rPr>
        <w:t>3</w:t>
      </w:r>
      <w:r w:rsidR="00726956">
        <w:rPr>
          <w:rFonts w:ascii="Times New Roman" w:eastAsia="宋体" w:hAnsi="Times New Roman" w:cs="Times New Roman" w:hint="eastAsia"/>
        </w:rPr>
        <w:t>日患者血清抗筛阳性，抗体鉴定结果为抗</w:t>
      </w:r>
      <w:r w:rsidR="00726956">
        <w:rPr>
          <w:rFonts w:ascii="Times New Roman" w:eastAsia="宋体" w:hAnsi="Times New Roman" w:cs="Times New Roman" w:hint="eastAsia"/>
        </w:rPr>
        <w:t>-</w:t>
      </w:r>
      <w:r w:rsidR="00726956">
        <w:rPr>
          <w:rFonts w:ascii="Times New Roman" w:eastAsia="宋体" w:hAnsi="Times New Roman" w:cs="Times New Roman"/>
        </w:rPr>
        <w:t>M</w:t>
      </w:r>
      <w:r w:rsidR="00726956">
        <w:rPr>
          <w:rFonts w:ascii="Times New Roman" w:eastAsia="宋体" w:hAnsi="Times New Roman" w:cs="Times New Roman" w:hint="eastAsia"/>
        </w:rPr>
        <w:t>，</w:t>
      </w:r>
      <w:r w:rsidR="002D7F45">
        <w:rPr>
          <w:rFonts w:ascii="Times New Roman" w:eastAsia="宋体" w:hAnsi="Times New Roman" w:cs="Times New Roman" w:hint="eastAsia"/>
        </w:rPr>
        <w:t>且在盐水介质中凝集，经</w:t>
      </w:r>
      <w:r w:rsidR="002D7F45">
        <w:rPr>
          <w:rFonts w:ascii="Times New Roman" w:eastAsia="宋体" w:hAnsi="Times New Roman" w:cs="Times New Roman" w:hint="eastAsia"/>
        </w:rPr>
        <w:t>D</w:t>
      </w:r>
      <w:r w:rsidR="002D7F45">
        <w:rPr>
          <w:rFonts w:ascii="Times New Roman" w:eastAsia="宋体" w:hAnsi="Times New Roman" w:cs="Times New Roman"/>
        </w:rPr>
        <w:t>TT</w:t>
      </w:r>
      <w:r w:rsidR="002D7F45">
        <w:rPr>
          <w:rFonts w:ascii="Times New Roman" w:eastAsia="宋体" w:hAnsi="Times New Roman" w:cs="Times New Roman" w:hint="eastAsia"/>
        </w:rPr>
        <w:t>处理后</w:t>
      </w:r>
      <w:r w:rsidR="00612D58">
        <w:rPr>
          <w:rFonts w:ascii="Times New Roman" w:eastAsia="宋体" w:hAnsi="Times New Roman" w:cs="Times New Roman" w:hint="eastAsia"/>
        </w:rPr>
        <w:t>的血清与与</w:t>
      </w:r>
      <w:r w:rsidR="00612D58">
        <w:rPr>
          <w:rFonts w:ascii="Times New Roman" w:eastAsia="宋体" w:hAnsi="Times New Roman" w:cs="Times New Roman" w:hint="eastAsia"/>
        </w:rPr>
        <w:t>M</w:t>
      </w:r>
      <w:r w:rsidR="00612D58">
        <w:rPr>
          <w:rFonts w:ascii="Times New Roman" w:eastAsia="宋体" w:hAnsi="Times New Roman" w:cs="Times New Roman" w:hint="eastAsia"/>
        </w:rPr>
        <w:t>抗原阳性的谱细胞</w:t>
      </w:r>
      <w:r w:rsidR="00C13B4C">
        <w:rPr>
          <w:rFonts w:ascii="Times New Roman" w:eastAsia="宋体" w:hAnsi="Times New Roman" w:cs="Times New Roman" w:hint="eastAsia"/>
        </w:rPr>
        <w:t>反应，</w:t>
      </w:r>
      <w:r w:rsidR="00612D58">
        <w:rPr>
          <w:rFonts w:ascii="Times New Roman" w:eastAsia="宋体" w:hAnsi="Times New Roman" w:cs="Times New Roman" w:hint="eastAsia"/>
        </w:rPr>
        <w:t>结果为阴性</w:t>
      </w:r>
      <w:r w:rsidR="00C13B4C">
        <w:rPr>
          <w:rFonts w:ascii="Times New Roman" w:eastAsia="宋体" w:hAnsi="Times New Roman" w:cs="Times New Roman" w:hint="eastAsia"/>
        </w:rPr>
        <w:t>，</w:t>
      </w:r>
      <w:r w:rsidR="00EC3011">
        <w:rPr>
          <w:rFonts w:ascii="Times New Roman" w:eastAsia="宋体" w:hAnsi="Times New Roman" w:cs="Times New Roman" w:hint="eastAsia"/>
        </w:rPr>
        <w:t>应该为</w:t>
      </w:r>
      <w:r w:rsidR="00EC3011" w:rsidRPr="001D599F">
        <w:rPr>
          <w:rFonts w:ascii="Times New Roman" w:eastAsia="宋体" w:hAnsi="Times New Roman" w:cs="Times New Roman" w:hint="eastAsia"/>
        </w:rPr>
        <w:t>Ig</w:t>
      </w:r>
      <w:r w:rsidR="00EC3011">
        <w:rPr>
          <w:rFonts w:ascii="Times New Roman" w:eastAsia="宋体" w:hAnsi="Times New Roman" w:cs="Times New Roman"/>
        </w:rPr>
        <w:t>M</w:t>
      </w:r>
      <w:r w:rsidR="00EC3011">
        <w:rPr>
          <w:rFonts w:ascii="Times New Roman" w:eastAsia="宋体" w:hAnsi="Times New Roman" w:cs="Times New Roman" w:hint="eastAsia"/>
        </w:rPr>
        <w:t>类型抗</w:t>
      </w:r>
      <w:r w:rsidR="00EC3011">
        <w:rPr>
          <w:rFonts w:ascii="Times New Roman" w:eastAsia="宋体" w:hAnsi="Times New Roman" w:cs="Times New Roman" w:hint="eastAsia"/>
        </w:rPr>
        <w:t>-</w:t>
      </w:r>
      <w:r w:rsidR="00EC3011">
        <w:rPr>
          <w:rFonts w:ascii="Times New Roman" w:eastAsia="宋体" w:hAnsi="Times New Roman" w:cs="Times New Roman"/>
        </w:rPr>
        <w:t>M</w:t>
      </w:r>
      <w:r w:rsidR="00EC3011">
        <w:rPr>
          <w:rFonts w:ascii="Times New Roman" w:eastAsia="宋体" w:hAnsi="Times New Roman" w:cs="Times New Roman" w:hint="eastAsia"/>
        </w:rPr>
        <w:t>抗体</w:t>
      </w:r>
      <w:r w:rsidR="009A0F32">
        <w:rPr>
          <w:rFonts w:ascii="Times New Roman" w:eastAsia="宋体" w:hAnsi="Times New Roman" w:cs="Times New Roman" w:hint="eastAsia"/>
        </w:rPr>
        <w:t>；</w:t>
      </w:r>
      <w:r w:rsidRPr="00EC4236">
        <w:rPr>
          <w:rFonts w:ascii="Times New Roman" w:eastAsia="宋体" w:hAnsi="Times New Roman" w:cs="Times New Roman"/>
        </w:rPr>
        <w:t>且木瓜酶处理</w:t>
      </w:r>
      <w:r w:rsidR="009A0F32">
        <w:rPr>
          <w:rFonts w:ascii="Times New Roman" w:eastAsia="宋体" w:hAnsi="Times New Roman" w:cs="Times New Roman" w:hint="eastAsia"/>
        </w:rPr>
        <w:t>鉴定谱</w:t>
      </w:r>
      <w:r w:rsidRPr="00EC4236">
        <w:rPr>
          <w:rFonts w:ascii="Times New Roman" w:eastAsia="宋体" w:hAnsi="Times New Roman" w:cs="Times New Roman"/>
        </w:rPr>
        <w:t>细胞后，</w:t>
      </w:r>
      <w:r w:rsidR="007A4FAE">
        <w:rPr>
          <w:rFonts w:ascii="Times New Roman" w:eastAsia="宋体" w:hAnsi="Times New Roman" w:cs="Times New Roman" w:hint="eastAsia"/>
        </w:rPr>
        <w:t>与患者血清</w:t>
      </w:r>
      <w:r w:rsidR="00535568">
        <w:rPr>
          <w:rFonts w:ascii="Times New Roman" w:eastAsia="宋体" w:hAnsi="Times New Roman" w:cs="Times New Roman" w:hint="eastAsia"/>
        </w:rPr>
        <w:t>反应结果均为阴性。</w:t>
      </w:r>
      <w:r w:rsidR="007C1F80">
        <w:rPr>
          <w:rFonts w:ascii="Times New Roman" w:eastAsia="宋体" w:hAnsi="Times New Roman" w:cs="Times New Roman" w:hint="eastAsia"/>
        </w:rPr>
        <w:t>6</w:t>
      </w:r>
      <w:r w:rsidR="007C1F80">
        <w:rPr>
          <w:rFonts w:ascii="Times New Roman" w:eastAsia="宋体" w:hAnsi="Times New Roman" w:cs="Times New Roman" w:hint="eastAsia"/>
        </w:rPr>
        <w:t>月</w:t>
      </w:r>
      <w:r w:rsidR="007C1F80">
        <w:rPr>
          <w:rFonts w:ascii="Times New Roman" w:eastAsia="宋体" w:hAnsi="Times New Roman" w:cs="Times New Roman" w:hint="eastAsia"/>
        </w:rPr>
        <w:t>1</w:t>
      </w:r>
      <w:r w:rsidR="007C1F80">
        <w:rPr>
          <w:rFonts w:ascii="Times New Roman" w:eastAsia="宋体" w:hAnsi="Times New Roman" w:cs="Times New Roman"/>
        </w:rPr>
        <w:t>1</w:t>
      </w:r>
      <w:r w:rsidR="007C1F80">
        <w:rPr>
          <w:rFonts w:ascii="Times New Roman" w:eastAsia="宋体" w:hAnsi="Times New Roman" w:cs="Times New Roman" w:hint="eastAsia"/>
        </w:rPr>
        <w:t>日</w:t>
      </w:r>
      <w:r w:rsidR="00CC5281">
        <w:rPr>
          <w:rFonts w:ascii="Times New Roman" w:eastAsia="宋体" w:hAnsi="Times New Roman" w:cs="Times New Roman" w:hint="eastAsia"/>
        </w:rPr>
        <w:t>（第二次输血后）</w:t>
      </w:r>
      <w:r w:rsidR="007C1F80">
        <w:rPr>
          <w:rFonts w:ascii="Times New Roman" w:eastAsia="宋体" w:hAnsi="Times New Roman" w:cs="Times New Roman" w:hint="eastAsia"/>
        </w:rPr>
        <w:t>的患者血清</w:t>
      </w:r>
      <w:r w:rsidR="002225FE">
        <w:rPr>
          <w:rFonts w:ascii="Times New Roman" w:eastAsia="宋体" w:hAnsi="Times New Roman" w:cs="Times New Roman" w:hint="eastAsia"/>
        </w:rPr>
        <w:t>抗筛阳性，</w:t>
      </w:r>
      <w:r w:rsidR="00F33C01">
        <w:rPr>
          <w:rFonts w:ascii="Times New Roman" w:eastAsia="宋体" w:hAnsi="Times New Roman" w:cs="Times New Roman" w:hint="eastAsia"/>
        </w:rPr>
        <w:t>在盐水介质中凝集，</w:t>
      </w:r>
      <w:r w:rsidR="007D6489">
        <w:rPr>
          <w:rFonts w:ascii="Times New Roman" w:eastAsia="宋体" w:hAnsi="Times New Roman" w:cs="Times New Roman" w:hint="eastAsia"/>
        </w:rPr>
        <w:t>抗体</w:t>
      </w:r>
      <w:r w:rsidR="00496DC5">
        <w:rPr>
          <w:rFonts w:ascii="Times New Roman" w:eastAsia="宋体" w:hAnsi="Times New Roman" w:cs="Times New Roman" w:hint="eastAsia"/>
        </w:rPr>
        <w:t>鉴定结果为抗</w:t>
      </w:r>
      <w:r w:rsidR="00496DC5">
        <w:rPr>
          <w:rFonts w:ascii="Times New Roman" w:eastAsia="宋体" w:hAnsi="Times New Roman" w:cs="Times New Roman" w:hint="eastAsia"/>
        </w:rPr>
        <w:t>-</w:t>
      </w:r>
      <w:r w:rsidR="00496DC5">
        <w:rPr>
          <w:rFonts w:ascii="Times New Roman" w:eastAsia="宋体" w:hAnsi="Times New Roman" w:cs="Times New Roman"/>
        </w:rPr>
        <w:t>M</w:t>
      </w:r>
      <w:r w:rsidR="00496DC5">
        <w:rPr>
          <w:rFonts w:ascii="Times New Roman" w:eastAsia="宋体" w:hAnsi="Times New Roman" w:cs="Times New Roman" w:hint="eastAsia"/>
        </w:rPr>
        <w:t>合并抗</w:t>
      </w:r>
      <w:r w:rsidR="00496DC5">
        <w:rPr>
          <w:rFonts w:ascii="Times New Roman" w:eastAsia="宋体" w:hAnsi="Times New Roman" w:cs="Times New Roman" w:hint="eastAsia"/>
        </w:rPr>
        <w:t>-</w:t>
      </w:r>
      <w:r w:rsidR="00496DC5">
        <w:rPr>
          <w:rFonts w:ascii="Times New Roman" w:eastAsia="宋体" w:hAnsi="Times New Roman" w:cs="Times New Roman"/>
        </w:rPr>
        <w:t>J</w:t>
      </w:r>
      <w:r w:rsidR="00010672">
        <w:rPr>
          <w:rFonts w:ascii="Times New Roman" w:eastAsia="宋体" w:hAnsi="Times New Roman" w:cs="Times New Roman" w:hint="eastAsia"/>
        </w:rPr>
        <w:t>k</w:t>
      </w:r>
      <w:r w:rsidR="00496DC5">
        <w:rPr>
          <w:rFonts w:ascii="Times New Roman" w:eastAsia="宋体" w:hAnsi="Times New Roman" w:cs="Times New Roman" w:hint="eastAsia"/>
          <w:vertAlign w:val="superscript"/>
        </w:rPr>
        <w:t>a</w:t>
      </w:r>
      <w:r w:rsidR="004A6F99">
        <w:rPr>
          <w:rFonts w:ascii="Times New Roman" w:eastAsia="宋体" w:hAnsi="Times New Roman" w:cs="Times New Roman" w:hint="eastAsia"/>
        </w:rPr>
        <w:t>，见表</w:t>
      </w:r>
      <w:r w:rsidR="004A6F99">
        <w:rPr>
          <w:rFonts w:ascii="Times New Roman" w:eastAsia="宋体" w:hAnsi="Times New Roman" w:cs="Times New Roman" w:hint="eastAsia"/>
        </w:rPr>
        <w:t>1</w:t>
      </w:r>
      <w:r w:rsidR="004A6F99">
        <w:rPr>
          <w:rFonts w:ascii="Times New Roman" w:eastAsia="宋体" w:hAnsi="Times New Roman" w:cs="Times New Roman" w:hint="eastAsia"/>
        </w:rPr>
        <w:t>。</w:t>
      </w:r>
    </w:p>
    <w:p w14:paraId="71E788A0" w14:textId="77777777" w:rsidR="00944555" w:rsidRPr="00F1032E" w:rsidRDefault="00944555" w:rsidP="00944555">
      <w:pPr>
        <w:ind w:firstLineChars="200" w:firstLine="420"/>
        <w:rPr>
          <w:rFonts w:ascii="Times New Roman" w:eastAsia="宋体" w:hAnsi="Times New Roman" w:cs="Times New Roman"/>
        </w:rPr>
      </w:pPr>
    </w:p>
    <w:p w14:paraId="480044CA" w14:textId="309F874D" w:rsidR="00AB7776" w:rsidRDefault="00AB7776" w:rsidP="00FB375B">
      <w:pPr>
        <w:rPr>
          <w:rFonts w:ascii="Times New Roman" w:eastAsia="宋体" w:hAnsi="Times New Roman" w:cs="Times New Roman"/>
        </w:rPr>
      </w:pPr>
      <w:r>
        <w:rPr>
          <w:rFonts w:ascii="Times New Roman" w:eastAsia="宋体" w:hAnsi="Times New Roman" w:cs="Times New Roman" w:hint="eastAsia"/>
        </w:rPr>
        <w:t>表</w:t>
      </w:r>
      <w:r>
        <w:rPr>
          <w:rFonts w:ascii="Times New Roman" w:eastAsia="宋体" w:hAnsi="Times New Roman" w:cs="Times New Roman" w:hint="eastAsia"/>
        </w:rPr>
        <w:t>1</w:t>
      </w:r>
      <w:r>
        <w:rPr>
          <w:rFonts w:ascii="Times New Roman" w:eastAsia="宋体" w:hAnsi="Times New Roman" w:cs="Times New Roman"/>
        </w:rPr>
        <w:t>.</w:t>
      </w:r>
      <w:r w:rsidR="00CF1ED9" w:rsidRPr="00CF1ED9">
        <w:rPr>
          <w:rFonts w:ascii="Times New Roman" w:eastAsia="宋体" w:hAnsi="Times New Roman" w:cs="Times New Roman" w:hint="eastAsia"/>
        </w:rPr>
        <w:t xml:space="preserve"> </w:t>
      </w:r>
      <w:r w:rsidR="00CF1ED9">
        <w:rPr>
          <w:rFonts w:ascii="Times New Roman" w:eastAsia="宋体" w:hAnsi="Times New Roman" w:cs="Times New Roman" w:hint="eastAsia"/>
        </w:rPr>
        <w:t>红细胞不规则抗体筛查及鉴定结果</w:t>
      </w:r>
    </w:p>
    <w:tbl>
      <w:tblPr>
        <w:tblStyle w:val="a9"/>
        <w:tblW w:w="9180" w:type="dxa"/>
        <w:tblBorders>
          <w:left w:val="none" w:sz="0" w:space="0" w:color="auto"/>
          <w:right w:val="none" w:sz="0" w:space="0" w:color="auto"/>
          <w:insideV w:val="none" w:sz="0" w:space="0" w:color="auto"/>
        </w:tblBorders>
        <w:tblLook w:val="04A0" w:firstRow="1" w:lastRow="0" w:firstColumn="1" w:lastColumn="0" w:noHBand="0" w:noVBand="1"/>
      </w:tblPr>
      <w:tblGrid>
        <w:gridCol w:w="1526"/>
        <w:gridCol w:w="2268"/>
        <w:gridCol w:w="1843"/>
        <w:gridCol w:w="1701"/>
        <w:gridCol w:w="1842"/>
      </w:tblGrid>
      <w:tr w:rsidR="00456B5A" w14:paraId="18B4C0ED" w14:textId="77777777" w:rsidTr="005F1FF7">
        <w:tc>
          <w:tcPr>
            <w:tcW w:w="1526" w:type="dxa"/>
            <w:tcBorders>
              <w:bottom w:val="single" w:sz="4" w:space="0" w:color="auto"/>
            </w:tcBorders>
          </w:tcPr>
          <w:p w14:paraId="1522F375" w14:textId="399252D7" w:rsidR="00456B5A" w:rsidRDefault="00456B5A" w:rsidP="00F56138">
            <w:pPr>
              <w:jc w:val="center"/>
              <w:rPr>
                <w:rFonts w:ascii="Times New Roman" w:eastAsia="宋体" w:hAnsi="Times New Roman" w:cs="Times New Roman"/>
              </w:rPr>
            </w:pPr>
            <w:r>
              <w:rPr>
                <w:rFonts w:ascii="Times New Roman" w:eastAsia="宋体" w:hAnsi="Times New Roman" w:cs="Times New Roman" w:hint="eastAsia"/>
              </w:rPr>
              <w:t>时间</w:t>
            </w:r>
          </w:p>
        </w:tc>
        <w:tc>
          <w:tcPr>
            <w:tcW w:w="2268" w:type="dxa"/>
            <w:tcBorders>
              <w:bottom w:val="single" w:sz="4" w:space="0" w:color="auto"/>
            </w:tcBorders>
          </w:tcPr>
          <w:p w14:paraId="78E28274" w14:textId="0D569EC0" w:rsidR="00456B5A" w:rsidRDefault="00456B5A" w:rsidP="00F56138">
            <w:pPr>
              <w:jc w:val="center"/>
              <w:rPr>
                <w:rFonts w:ascii="Times New Roman" w:eastAsia="宋体" w:hAnsi="Times New Roman" w:cs="Times New Roman"/>
              </w:rPr>
            </w:pPr>
            <w:r>
              <w:rPr>
                <w:rFonts w:ascii="Times New Roman" w:eastAsia="宋体" w:hAnsi="Times New Roman" w:cs="Times New Roman" w:hint="eastAsia"/>
              </w:rPr>
              <w:t>抗筛结果（卡式）</w:t>
            </w:r>
          </w:p>
        </w:tc>
        <w:tc>
          <w:tcPr>
            <w:tcW w:w="1843" w:type="dxa"/>
            <w:tcBorders>
              <w:bottom w:val="single" w:sz="4" w:space="0" w:color="auto"/>
            </w:tcBorders>
          </w:tcPr>
          <w:p w14:paraId="5072908D" w14:textId="13E14A0D" w:rsidR="00456B5A" w:rsidRDefault="00456B5A" w:rsidP="00F56138">
            <w:pPr>
              <w:jc w:val="center"/>
              <w:rPr>
                <w:rFonts w:ascii="Times New Roman" w:eastAsia="宋体" w:hAnsi="Times New Roman" w:cs="Times New Roman"/>
              </w:rPr>
            </w:pPr>
            <w:r>
              <w:rPr>
                <w:rFonts w:ascii="Times New Roman" w:eastAsia="宋体" w:hAnsi="Times New Roman" w:cs="Times New Roman" w:hint="eastAsia"/>
              </w:rPr>
              <w:t>抗筛结果（盐水）</w:t>
            </w:r>
          </w:p>
        </w:tc>
        <w:tc>
          <w:tcPr>
            <w:tcW w:w="1701" w:type="dxa"/>
            <w:tcBorders>
              <w:bottom w:val="single" w:sz="4" w:space="0" w:color="auto"/>
            </w:tcBorders>
          </w:tcPr>
          <w:p w14:paraId="24B389C3" w14:textId="1D25DBEB" w:rsidR="00456B5A" w:rsidRDefault="00456B5A" w:rsidP="00F56138">
            <w:pPr>
              <w:jc w:val="center"/>
              <w:rPr>
                <w:rFonts w:ascii="Times New Roman" w:eastAsia="宋体" w:hAnsi="Times New Roman" w:cs="Times New Roman"/>
              </w:rPr>
            </w:pPr>
            <w:r>
              <w:rPr>
                <w:rFonts w:ascii="Times New Roman" w:eastAsia="宋体" w:hAnsi="Times New Roman" w:cs="Times New Roman" w:hint="eastAsia"/>
              </w:rPr>
              <w:t>抗体鉴定结果</w:t>
            </w:r>
          </w:p>
        </w:tc>
        <w:tc>
          <w:tcPr>
            <w:tcW w:w="1842" w:type="dxa"/>
            <w:tcBorders>
              <w:bottom w:val="single" w:sz="4" w:space="0" w:color="auto"/>
            </w:tcBorders>
          </w:tcPr>
          <w:p w14:paraId="16B8CDCB" w14:textId="4C1F7C16" w:rsidR="00456B5A" w:rsidRDefault="00456B5A" w:rsidP="00F56138">
            <w:pPr>
              <w:jc w:val="center"/>
              <w:rPr>
                <w:rFonts w:ascii="Times New Roman" w:eastAsia="宋体" w:hAnsi="Times New Roman" w:cs="Times New Roman"/>
              </w:rPr>
            </w:pPr>
            <w:r>
              <w:rPr>
                <w:rFonts w:ascii="Times New Roman" w:eastAsia="宋体" w:hAnsi="Times New Roman" w:cs="Times New Roman" w:hint="eastAsia"/>
              </w:rPr>
              <w:t>输入血液表型</w:t>
            </w:r>
          </w:p>
        </w:tc>
      </w:tr>
      <w:tr w:rsidR="00456B5A" w14:paraId="2BDCBB8B" w14:textId="77777777" w:rsidTr="005F1FF7">
        <w:tc>
          <w:tcPr>
            <w:tcW w:w="1526" w:type="dxa"/>
            <w:tcBorders>
              <w:bottom w:val="nil"/>
            </w:tcBorders>
          </w:tcPr>
          <w:p w14:paraId="695A073B" w14:textId="66CCC6D2" w:rsidR="00456B5A" w:rsidRDefault="00456B5A" w:rsidP="00F56138">
            <w:pPr>
              <w:jc w:val="center"/>
              <w:rPr>
                <w:rFonts w:ascii="Times New Roman" w:eastAsia="宋体" w:hAnsi="Times New Roman" w:cs="Times New Roman"/>
              </w:rPr>
            </w:pPr>
            <w:r>
              <w:rPr>
                <w:rFonts w:ascii="Times New Roman" w:eastAsia="宋体" w:hAnsi="Times New Roman" w:cs="Times New Roman"/>
              </w:rPr>
              <w:t>5</w:t>
            </w:r>
            <w:r>
              <w:rPr>
                <w:rFonts w:ascii="Times New Roman" w:eastAsia="宋体" w:hAnsi="Times New Roman" w:cs="Times New Roman" w:hint="eastAsia"/>
              </w:rPr>
              <w:t>月</w:t>
            </w:r>
            <w:r>
              <w:rPr>
                <w:rFonts w:ascii="Times New Roman" w:eastAsia="宋体" w:hAnsi="Times New Roman" w:cs="Times New Roman" w:hint="eastAsia"/>
              </w:rPr>
              <w:t>2</w:t>
            </w:r>
            <w:r>
              <w:rPr>
                <w:rFonts w:ascii="Times New Roman" w:eastAsia="宋体" w:hAnsi="Times New Roman" w:cs="Times New Roman"/>
              </w:rPr>
              <w:t>8</w:t>
            </w:r>
            <w:r>
              <w:rPr>
                <w:rFonts w:ascii="Times New Roman" w:eastAsia="宋体" w:hAnsi="Times New Roman" w:cs="Times New Roman" w:hint="eastAsia"/>
              </w:rPr>
              <w:t>日</w:t>
            </w:r>
          </w:p>
        </w:tc>
        <w:tc>
          <w:tcPr>
            <w:tcW w:w="2268" w:type="dxa"/>
            <w:tcBorders>
              <w:bottom w:val="nil"/>
            </w:tcBorders>
          </w:tcPr>
          <w:p w14:paraId="3DD4590C" w14:textId="5C9CFA90" w:rsidR="00456B5A" w:rsidRDefault="00456B5A" w:rsidP="00F56138">
            <w:pPr>
              <w:jc w:val="center"/>
              <w:rPr>
                <w:rFonts w:ascii="Times New Roman" w:eastAsia="宋体" w:hAnsi="Times New Roman" w:cs="Times New Roman"/>
              </w:rPr>
            </w:pPr>
            <w:r>
              <w:rPr>
                <w:rFonts w:ascii="宋体" w:eastAsia="宋体" w:hAnsi="宋体" w:cs="Times New Roman" w:hint="eastAsia"/>
              </w:rPr>
              <w:t>Ⅰ:</w:t>
            </w:r>
            <w:r>
              <w:rPr>
                <w:rFonts w:ascii="宋体" w:eastAsia="宋体" w:hAnsi="宋体" w:cs="Times New Roman"/>
              </w:rPr>
              <w:t>-</w:t>
            </w:r>
            <w:r>
              <w:rPr>
                <w:rFonts w:ascii="宋体" w:eastAsia="宋体" w:hAnsi="宋体" w:cs="Times New Roman" w:hint="eastAsia"/>
              </w:rPr>
              <w:t>,Ⅱ:-</w:t>
            </w:r>
            <w:r>
              <w:rPr>
                <w:rFonts w:ascii="宋体" w:eastAsia="宋体" w:hAnsi="宋体" w:cs="Times New Roman"/>
              </w:rPr>
              <w:t>,</w:t>
            </w:r>
            <w:r>
              <w:rPr>
                <w:rFonts w:ascii="宋体" w:eastAsia="宋体" w:hAnsi="宋体" w:cs="Times New Roman" w:hint="eastAsia"/>
              </w:rPr>
              <w:t>Ⅲ:</w:t>
            </w:r>
            <w:r>
              <w:rPr>
                <w:rFonts w:ascii="宋体" w:eastAsia="宋体" w:hAnsi="宋体" w:cs="Times New Roman"/>
              </w:rPr>
              <w:t>-</w:t>
            </w:r>
          </w:p>
        </w:tc>
        <w:tc>
          <w:tcPr>
            <w:tcW w:w="1843" w:type="dxa"/>
            <w:tcBorders>
              <w:bottom w:val="nil"/>
            </w:tcBorders>
          </w:tcPr>
          <w:p w14:paraId="2EE9C220" w14:textId="1D699CDE" w:rsidR="00456B5A" w:rsidRDefault="00456B5A" w:rsidP="00F56138">
            <w:pPr>
              <w:jc w:val="center"/>
              <w:rPr>
                <w:rFonts w:ascii="Times New Roman" w:eastAsia="宋体" w:hAnsi="Times New Roman" w:cs="Times New Roman"/>
              </w:rPr>
            </w:pPr>
            <w:r>
              <w:rPr>
                <w:rFonts w:ascii="宋体" w:eastAsia="宋体" w:hAnsi="宋体" w:cs="Times New Roman" w:hint="eastAsia"/>
              </w:rPr>
              <w:t>Ⅰ:</w:t>
            </w:r>
            <w:r>
              <w:rPr>
                <w:rFonts w:ascii="宋体" w:eastAsia="宋体" w:hAnsi="宋体" w:cs="Times New Roman"/>
              </w:rPr>
              <w:t>-</w:t>
            </w:r>
            <w:r>
              <w:rPr>
                <w:rFonts w:ascii="宋体" w:eastAsia="宋体" w:hAnsi="宋体" w:cs="Times New Roman" w:hint="eastAsia"/>
              </w:rPr>
              <w:t>,Ⅱ:-</w:t>
            </w:r>
            <w:r>
              <w:rPr>
                <w:rFonts w:ascii="宋体" w:eastAsia="宋体" w:hAnsi="宋体" w:cs="Times New Roman"/>
              </w:rPr>
              <w:t>,</w:t>
            </w:r>
            <w:r>
              <w:rPr>
                <w:rFonts w:ascii="宋体" w:eastAsia="宋体" w:hAnsi="宋体" w:cs="Times New Roman" w:hint="eastAsia"/>
              </w:rPr>
              <w:t>Ⅲ:</w:t>
            </w:r>
            <w:r>
              <w:rPr>
                <w:rFonts w:ascii="宋体" w:eastAsia="宋体" w:hAnsi="宋体" w:cs="Times New Roman"/>
              </w:rPr>
              <w:t>-</w:t>
            </w:r>
          </w:p>
        </w:tc>
        <w:tc>
          <w:tcPr>
            <w:tcW w:w="1701" w:type="dxa"/>
            <w:tcBorders>
              <w:bottom w:val="nil"/>
            </w:tcBorders>
          </w:tcPr>
          <w:p w14:paraId="1668E971" w14:textId="56204451" w:rsidR="00456B5A" w:rsidRDefault="00456B5A" w:rsidP="00F56138">
            <w:pPr>
              <w:jc w:val="center"/>
              <w:rPr>
                <w:rFonts w:ascii="Times New Roman" w:eastAsia="宋体" w:hAnsi="Times New Roman" w:cs="Times New Roman"/>
              </w:rPr>
            </w:pPr>
            <w:r>
              <w:rPr>
                <w:rFonts w:ascii="Times New Roman" w:eastAsia="宋体" w:hAnsi="Times New Roman" w:cs="Times New Roman" w:hint="eastAsia"/>
              </w:rPr>
              <w:t>无</w:t>
            </w:r>
          </w:p>
        </w:tc>
        <w:tc>
          <w:tcPr>
            <w:tcW w:w="1842" w:type="dxa"/>
            <w:tcBorders>
              <w:bottom w:val="nil"/>
            </w:tcBorders>
          </w:tcPr>
          <w:p w14:paraId="51D063D9" w14:textId="329FF2F7" w:rsidR="00456B5A" w:rsidRDefault="00456B5A" w:rsidP="00F56138">
            <w:pPr>
              <w:jc w:val="center"/>
              <w:rPr>
                <w:rFonts w:ascii="Times New Roman" w:eastAsia="宋体" w:hAnsi="Times New Roman" w:cs="Times New Roman"/>
              </w:rPr>
            </w:pPr>
            <w:r w:rsidRPr="001C2D1D">
              <w:rPr>
                <w:rFonts w:ascii="Times New Roman" w:eastAsia="宋体" w:hAnsi="Times New Roman" w:cs="Times New Roman" w:hint="eastAsia"/>
                <w:highlight w:val="yellow"/>
              </w:rPr>
              <w:t>M</w:t>
            </w:r>
            <w:r w:rsidRPr="001C2D1D">
              <w:rPr>
                <w:rFonts w:ascii="Times New Roman" w:eastAsia="宋体" w:hAnsi="Times New Roman" w:cs="Times New Roman"/>
                <w:highlight w:val="yellow"/>
              </w:rPr>
              <w:t>N</w:t>
            </w:r>
            <w:r>
              <w:rPr>
                <w:rFonts w:ascii="Times New Roman" w:eastAsia="宋体" w:hAnsi="Times New Roman" w:cs="Times New Roman" w:hint="eastAsia"/>
              </w:rPr>
              <w:t>、</w:t>
            </w:r>
            <w:r>
              <w:rPr>
                <w:rFonts w:ascii="Times New Roman" w:eastAsia="宋体" w:hAnsi="Times New Roman" w:cs="Times New Roman" w:hint="eastAsia"/>
              </w:rPr>
              <w:t>J</w:t>
            </w:r>
            <w:r>
              <w:rPr>
                <w:rFonts w:ascii="Times New Roman" w:eastAsia="宋体" w:hAnsi="Times New Roman" w:cs="Times New Roman"/>
              </w:rPr>
              <w:t>K</w:t>
            </w:r>
            <w:r>
              <w:rPr>
                <w:rFonts w:ascii="Times New Roman" w:eastAsia="宋体" w:hAnsi="Times New Roman" w:cs="Times New Roman" w:hint="eastAsia"/>
              </w:rPr>
              <w:t>（</w:t>
            </w:r>
            <w:r>
              <w:rPr>
                <w:rFonts w:ascii="Times New Roman" w:eastAsia="宋体" w:hAnsi="Times New Roman" w:cs="Times New Roman" w:hint="eastAsia"/>
              </w:rPr>
              <w:t>a</w:t>
            </w:r>
            <w:r>
              <w:rPr>
                <w:rFonts w:ascii="Times New Roman" w:eastAsia="宋体" w:hAnsi="Times New Roman" w:cs="Times New Roman"/>
              </w:rPr>
              <w:t>-b+</w:t>
            </w:r>
            <w:r>
              <w:rPr>
                <w:rFonts w:ascii="Times New Roman" w:eastAsia="宋体" w:hAnsi="Times New Roman" w:cs="Times New Roman" w:hint="eastAsia"/>
              </w:rPr>
              <w:t>）</w:t>
            </w:r>
          </w:p>
        </w:tc>
      </w:tr>
      <w:tr w:rsidR="00456B5A" w14:paraId="07630D94" w14:textId="77777777" w:rsidTr="005F1FF7">
        <w:tc>
          <w:tcPr>
            <w:tcW w:w="1526" w:type="dxa"/>
            <w:tcBorders>
              <w:top w:val="nil"/>
              <w:bottom w:val="nil"/>
            </w:tcBorders>
          </w:tcPr>
          <w:p w14:paraId="02AB240D" w14:textId="09CE492C" w:rsidR="00456B5A" w:rsidRDefault="00456B5A" w:rsidP="00F56138">
            <w:pPr>
              <w:jc w:val="center"/>
              <w:rPr>
                <w:rFonts w:ascii="Times New Roman" w:eastAsia="宋体" w:hAnsi="Times New Roman" w:cs="Times New Roman"/>
              </w:rPr>
            </w:pPr>
            <w:r>
              <w:rPr>
                <w:rFonts w:ascii="Times New Roman" w:eastAsia="宋体" w:hAnsi="Times New Roman" w:cs="Times New Roman" w:hint="eastAsia"/>
              </w:rPr>
              <w:t>6</w:t>
            </w:r>
            <w:r>
              <w:rPr>
                <w:rFonts w:ascii="Times New Roman" w:eastAsia="宋体" w:hAnsi="Times New Roman" w:cs="Times New Roman" w:hint="eastAsia"/>
              </w:rPr>
              <w:t>月</w:t>
            </w:r>
            <w:r>
              <w:rPr>
                <w:rFonts w:ascii="Times New Roman" w:eastAsia="宋体" w:hAnsi="Times New Roman" w:cs="Times New Roman" w:hint="eastAsia"/>
              </w:rPr>
              <w:t>3</w:t>
            </w:r>
            <w:r>
              <w:rPr>
                <w:rFonts w:ascii="Times New Roman" w:eastAsia="宋体" w:hAnsi="Times New Roman" w:cs="Times New Roman" w:hint="eastAsia"/>
              </w:rPr>
              <w:t>日</w:t>
            </w:r>
          </w:p>
        </w:tc>
        <w:tc>
          <w:tcPr>
            <w:tcW w:w="2268" w:type="dxa"/>
            <w:tcBorders>
              <w:top w:val="nil"/>
              <w:bottom w:val="nil"/>
            </w:tcBorders>
          </w:tcPr>
          <w:p w14:paraId="7A92BFE4" w14:textId="478AC148" w:rsidR="00456B5A" w:rsidRDefault="00456B5A" w:rsidP="00F56138">
            <w:pPr>
              <w:jc w:val="center"/>
              <w:rPr>
                <w:rFonts w:ascii="Times New Roman" w:eastAsia="宋体" w:hAnsi="Times New Roman" w:cs="Times New Roman"/>
              </w:rPr>
            </w:pPr>
            <w:r>
              <w:rPr>
                <w:rFonts w:ascii="宋体" w:eastAsia="宋体" w:hAnsi="宋体" w:cs="Times New Roman" w:hint="eastAsia"/>
              </w:rPr>
              <w:t>Ⅰ:</w:t>
            </w:r>
            <w:r w:rsidR="008979B3">
              <w:rPr>
                <w:rFonts w:ascii="宋体" w:eastAsia="宋体" w:hAnsi="宋体" w:cs="Times New Roman"/>
              </w:rPr>
              <w:t>2+</w:t>
            </w:r>
            <w:r>
              <w:rPr>
                <w:rFonts w:ascii="宋体" w:eastAsia="宋体" w:hAnsi="宋体" w:cs="Times New Roman" w:hint="eastAsia"/>
              </w:rPr>
              <w:t>,Ⅱ</w:t>
            </w:r>
            <w:r w:rsidR="00D41E39">
              <w:rPr>
                <w:rFonts w:ascii="宋体" w:eastAsia="宋体" w:hAnsi="宋体" w:cs="Times New Roman"/>
              </w:rPr>
              <w:t>:</w:t>
            </w:r>
            <w:r w:rsidR="008979B3">
              <w:rPr>
                <w:rFonts w:ascii="宋体" w:eastAsia="宋体" w:hAnsi="宋体" w:cs="Times New Roman"/>
              </w:rPr>
              <w:t>2+</w:t>
            </w:r>
            <w:r>
              <w:rPr>
                <w:rFonts w:ascii="宋体" w:eastAsia="宋体" w:hAnsi="宋体" w:cs="Times New Roman"/>
              </w:rPr>
              <w:t>,</w:t>
            </w:r>
            <w:r>
              <w:rPr>
                <w:rFonts w:ascii="宋体" w:eastAsia="宋体" w:hAnsi="宋体" w:cs="Times New Roman" w:hint="eastAsia"/>
              </w:rPr>
              <w:t>Ⅲ</w:t>
            </w:r>
            <w:r w:rsidR="00D41E39">
              <w:rPr>
                <w:rFonts w:ascii="宋体" w:eastAsia="宋体" w:hAnsi="宋体" w:cs="Times New Roman"/>
              </w:rPr>
              <w:t>:</w:t>
            </w:r>
            <w:r w:rsidR="008979B3">
              <w:rPr>
                <w:rFonts w:ascii="宋体" w:eastAsia="宋体" w:hAnsi="宋体" w:cs="Times New Roman"/>
              </w:rPr>
              <w:t>4+</w:t>
            </w:r>
          </w:p>
        </w:tc>
        <w:tc>
          <w:tcPr>
            <w:tcW w:w="1843" w:type="dxa"/>
            <w:tcBorders>
              <w:top w:val="nil"/>
              <w:bottom w:val="nil"/>
            </w:tcBorders>
          </w:tcPr>
          <w:p w14:paraId="34CF00AA" w14:textId="32512D61" w:rsidR="00456B5A" w:rsidRDefault="00456B5A" w:rsidP="00F56138">
            <w:pPr>
              <w:jc w:val="center"/>
              <w:rPr>
                <w:rFonts w:ascii="Times New Roman" w:eastAsia="宋体" w:hAnsi="Times New Roman" w:cs="Times New Roman"/>
              </w:rPr>
            </w:pPr>
            <w:r>
              <w:rPr>
                <w:rFonts w:ascii="宋体" w:eastAsia="宋体" w:hAnsi="宋体" w:cs="Times New Roman" w:hint="eastAsia"/>
              </w:rPr>
              <w:t>Ⅰ:</w:t>
            </w:r>
            <w:r w:rsidR="00904C06">
              <w:rPr>
                <w:rFonts w:ascii="宋体" w:eastAsia="宋体" w:hAnsi="宋体" w:cs="Times New Roman"/>
              </w:rPr>
              <w:t>+</w:t>
            </w:r>
            <w:r>
              <w:rPr>
                <w:rFonts w:ascii="宋体" w:eastAsia="宋体" w:hAnsi="宋体" w:cs="Times New Roman" w:hint="eastAsia"/>
              </w:rPr>
              <w:t>,Ⅱ:</w:t>
            </w:r>
            <w:r w:rsidR="00904C06">
              <w:rPr>
                <w:rFonts w:ascii="宋体" w:eastAsia="宋体" w:hAnsi="宋体" w:cs="Times New Roman"/>
              </w:rPr>
              <w:t>+</w:t>
            </w:r>
            <w:r>
              <w:rPr>
                <w:rFonts w:ascii="宋体" w:eastAsia="宋体" w:hAnsi="宋体" w:cs="Times New Roman"/>
              </w:rPr>
              <w:t>,</w:t>
            </w:r>
            <w:r>
              <w:rPr>
                <w:rFonts w:ascii="宋体" w:eastAsia="宋体" w:hAnsi="宋体" w:cs="Times New Roman" w:hint="eastAsia"/>
              </w:rPr>
              <w:t>Ⅲ:</w:t>
            </w:r>
            <w:r>
              <w:rPr>
                <w:rFonts w:ascii="宋体" w:eastAsia="宋体" w:hAnsi="宋体" w:cs="Times New Roman"/>
              </w:rPr>
              <w:t>-</w:t>
            </w:r>
          </w:p>
        </w:tc>
        <w:tc>
          <w:tcPr>
            <w:tcW w:w="1701" w:type="dxa"/>
            <w:tcBorders>
              <w:top w:val="nil"/>
              <w:bottom w:val="nil"/>
            </w:tcBorders>
          </w:tcPr>
          <w:p w14:paraId="6AD87E5F" w14:textId="58C91247" w:rsidR="00456B5A" w:rsidRDefault="00456B5A" w:rsidP="00F56138">
            <w:pPr>
              <w:jc w:val="center"/>
              <w:rPr>
                <w:rFonts w:ascii="Times New Roman" w:eastAsia="宋体" w:hAnsi="Times New Roman" w:cs="Times New Roman"/>
              </w:rPr>
            </w:pPr>
            <w:r>
              <w:rPr>
                <w:rFonts w:ascii="Times New Roman" w:eastAsia="宋体" w:hAnsi="Times New Roman" w:cs="Times New Roman" w:hint="eastAsia"/>
              </w:rPr>
              <w:t>抗</w:t>
            </w:r>
            <w:r>
              <w:rPr>
                <w:rFonts w:ascii="Times New Roman" w:eastAsia="宋体" w:hAnsi="Times New Roman" w:cs="Times New Roman" w:hint="eastAsia"/>
              </w:rPr>
              <w:t>-</w:t>
            </w:r>
            <w:r>
              <w:rPr>
                <w:rFonts w:ascii="Times New Roman" w:eastAsia="宋体" w:hAnsi="Times New Roman" w:cs="Times New Roman"/>
              </w:rPr>
              <w:t>M</w:t>
            </w:r>
          </w:p>
        </w:tc>
        <w:tc>
          <w:tcPr>
            <w:tcW w:w="1842" w:type="dxa"/>
            <w:tcBorders>
              <w:top w:val="nil"/>
              <w:bottom w:val="nil"/>
            </w:tcBorders>
          </w:tcPr>
          <w:p w14:paraId="0E74ECB0" w14:textId="6410409B" w:rsidR="00456B5A" w:rsidRDefault="00456B5A" w:rsidP="00F56138">
            <w:pPr>
              <w:jc w:val="center"/>
              <w:rPr>
                <w:rFonts w:ascii="Times New Roman" w:eastAsia="宋体" w:hAnsi="Times New Roman" w:cs="Times New Roman"/>
              </w:rPr>
            </w:pPr>
            <w:r>
              <w:rPr>
                <w:rFonts w:ascii="Times New Roman" w:eastAsia="宋体" w:hAnsi="Times New Roman" w:cs="Times New Roman" w:hint="eastAsia"/>
              </w:rPr>
              <w:t>N</w:t>
            </w:r>
            <w:r>
              <w:rPr>
                <w:rFonts w:ascii="Times New Roman" w:eastAsia="宋体" w:hAnsi="Times New Roman" w:cs="Times New Roman"/>
              </w:rPr>
              <w:t>N</w:t>
            </w:r>
            <w:r>
              <w:rPr>
                <w:rFonts w:ascii="Times New Roman" w:eastAsia="宋体" w:hAnsi="Times New Roman" w:cs="Times New Roman" w:hint="eastAsia"/>
              </w:rPr>
              <w:t>、</w:t>
            </w:r>
            <w:r w:rsidRPr="001C2D1D">
              <w:rPr>
                <w:rFonts w:ascii="Times New Roman" w:eastAsia="宋体" w:hAnsi="Times New Roman" w:cs="Times New Roman" w:hint="eastAsia"/>
                <w:highlight w:val="yellow"/>
              </w:rPr>
              <w:t>J</w:t>
            </w:r>
            <w:r w:rsidRPr="001C2D1D">
              <w:rPr>
                <w:rFonts w:ascii="Times New Roman" w:eastAsia="宋体" w:hAnsi="Times New Roman" w:cs="Times New Roman"/>
                <w:highlight w:val="yellow"/>
              </w:rPr>
              <w:t>K</w:t>
            </w:r>
            <w:r w:rsidRPr="001C2D1D">
              <w:rPr>
                <w:rFonts w:ascii="Times New Roman" w:eastAsia="宋体" w:hAnsi="Times New Roman" w:cs="Times New Roman" w:hint="eastAsia"/>
                <w:highlight w:val="yellow"/>
              </w:rPr>
              <w:t>（</w:t>
            </w:r>
            <w:r w:rsidRPr="001C2D1D">
              <w:rPr>
                <w:rFonts w:ascii="Times New Roman" w:eastAsia="宋体" w:hAnsi="Times New Roman" w:cs="Times New Roman" w:hint="eastAsia"/>
                <w:highlight w:val="yellow"/>
              </w:rPr>
              <w:t>a</w:t>
            </w:r>
            <w:r w:rsidRPr="001C2D1D">
              <w:rPr>
                <w:rFonts w:ascii="Times New Roman" w:eastAsia="宋体" w:hAnsi="Times New Roman" w:cs="Times New Roman"/>
                <w:highlight w:val="yellow"/>
              </w:rPr>
              <w:t>+b-</w:t>
            </w:r>
            <w:r w:rsidRPr="001C2D1D">
              <w:rPr>
                <w:rFonts w:ascii="Times New Roman" w:eastAsia="宋体" w:hAnsi="Times New Roman" w:cs="Times New Roman" w:hint="eastAsia"/>
                <w:highlight w:val="yellow"/>
              </w:rPr>
              <w:t>）</w:t>
            </w:r>
          </w:p>
        </w:tc>
      </w:tr>
      <w:tr w:rsidR="00456B5A" w14:paraId="7B4459EE" w14:textId="77777777" w:rsidTr="005F1FF7">
        <w:tc>
          <w:tcPr>
            <w:tcW w:w="1526" w:type="dxa"/>
            <w:tcBorders>
              <w:top w:val="nil"/>
            </w:tcBorders>
          </w:tcPr>
          <w:p w14:paraId="5CF200CE" w14:textId="3B073DF1" w:rsidR="00456B5A" w:rsidRDefault="00456B5A" w:rsidP="00F56138">
            <w:pPr>
              <w:jc w:val="center"/>
              <w:rPr>
                <w:rFonts w:ascii="Times New Roman" w:eastAsia="宋体" w:hAnsi="Times New Roman" w:cs="Times New Roman"/>
              </w:rPr>
            </w:pPr>
            <w:r>
              <w:rPr>
                <w:rFonts w:ascii="Times New Roman" w:eastAsia="宋体" w:hAnsi="Times New Roman" w:cs="Times New Roman" w:hint="eastAsia"/>
              </w:rPr>
              <w:t>6</w:t>
            </w:r>
            <w:r>
              <w:rPr>
                <w:rFonts w:ascii="Times New Roman" w:eastAsia="宋体" w:hAnsi="Times New Roman" w:cs="Times New Roman" w:hint="eastAsia"/>
              </w:rPr>
              <w:t>月</w:t>
            </w:r>
            <w:r>
              <w:rPr>
                <w:rFonts w:ascii="Times New Roman" w:eastAsia="宋体" w:hAnsi="Times New Roman" w:cs="Times New Roman" w:hint="eastAsia"/>
              </w:rPr>
              <w:t>1</w:t>
            </w:r>
            <w:r>
              <w:rPr>
                <w:rFonts w:ascii="Times New Roman" w:eastAsia="宋体" w:hAnsi="Times New Roman" w:cs="Times New Roman"/>
              </w:rPr>
              <w:t>1</w:t>
            </w:r>
            <w:r>
              <w:rPr>
                <w:rFonts w:ascii="Times New Roman" w:eastAsia="宋体" w:hAnsi="Times New Roman" w:cs="Times New Roman" w:hint="eastAsia"/>
              </w:rPr>
              <w:t>日</w:t>
            </w:r>
          </w:p>
        </w:tc>
        <w:tc>
          <w:tcPr>
            <w:tcW w:w="2268" w:type="dxa"/>
            <w:tcBorders>
              <w:top w:val="nil"/>
            </w:tcBorders>
          </w:tcPr>
          <w:p w14:paraId="4B15BEF8" w14:textId="75C5E2B7" w:rsidR="00456B5A" w:rsidRDefault="00456B5A" w:rsidP="00F56138">
            <w:pPr>
              <w:jc w:val="center"/>
              <w:rPr>
                <w:rFonts w:ascii="Times New Roman" w:eastAsia="宋体" w:hAnsi="Times New Roman" w:cs="Times New Roman"/>
              </w:rPr>
            </w:pPr>
            <w:r>
              <w:rPr>
                <w:rFonts w:ascii="宋体" w:eastAsia="宋体" w:hAnsi="宋体" w:cs="Times New Roman" w:hint="eastAsia"/>
              </w:rPr>
              <w:t>Ⅰ:</w:t>
            </w:r>
            <w:r w:rsidR="00A37B2E">
              <w:rPr>
                <w:rFonts w:ascii="宋体" w:eastAsia="宋体" w:hAnsi="宋体" w:cs="Times New Roman"/>
              </w:rPr>
              <w:t>4+</w:t>
            </w:r>
            <w:r>
              <w:rPr>
                <w:rFonts w:ascii="宋体" w:eastAsia="宋体" w:hAnsi="宋体" w:cs="Times New Roman" w:hint="eastAsia"/>
              </w:rPr>
              <w:t>,Ⅱ</w:t>
            </w:r>
            <w:r w:rsidR="00D41E39">
              <w:rPr>
                <w:rFonts w:ascii="宋体" w:eastAsia="宋体" w:hAnsi="宋体" w:cs="Times New Roman"/>
              </w:rPr>
              <w:t>:</w:t>
            </w:r>
            <w:r w:rsidR="00A37B2E">
              <w:rPr>
                <w:rFonts w:ascii="宋体" w:eastAsia="宋体" w:hAnsi="宋体" w:cs="Times New Roman"/>
              </w:rPr>
              <w:t>4+</w:t>
            </w:r>
            <w:r>
              <w:rPr>
                <w:rFonts w:ascii="宋体" w:eastAsia="宋体" w:hAnsi="宋体" w:cs="Times New Roman"/>
              </w:rPr>
              <w:t>,</w:t>
            </w:r>
            <w:r>
              <w:rPr>
                <w:rFonts w:ascii="宋体" w:eastAsia="宋体" w:hAnsi="宋体" w:cs="Times New Roman" w:hint="eastAsia"/>
              </w:rPr>
              <w:t>Ⅲ</w:t>
            </w:r>
            <w:r w:rsidR="00D41E39">
              <w:rPr>
                <w:rFonts w:ascii="宋体" w:eastAsia="宋体" w:hAnsi="宋体" w:cs="Times New Roman"/>
              </w:rPr>
              <w:t>:</w:t>
            </w:r>
            <w:r w:rsidR="00A37B2E">
              <w:rPr>
                <w:rFonts w:ascii="宋体" w:eastAsia="宋体" w:hAnsi="宋体" w:cs="Times New Roman"/>
              </w:rPr>
              <w:t>4+</w:t>
            </w:r>
          </w:p>
        </w:tc>
        <w:tc>
          <w:tcPr>
            <w:tcW w:w="1843" w:type="dxa"/>
            <w:tcBorders>
              <w:top w:val="nil"/>
            </w:tcBorders>
          </w:tcPr>
          <w:p w14:paraId="714DAD3C" w14:textId="4628A35E" w:rsidR="00456B5A" w:rsidRDefault="00456B5A" w:rsidP="00F56138">
            <w:pPr>
              <w:jc w:val="center"/>
              <w:rPr>
                <w:rFonts w:ascii="Times New Roman" w:eastAsia="宋体" w:hAnsi="Times New Roman" w:cs="Times New Roman"/>
              </w:rPr>
            </w:pPr>
            <w:r>
              <w:rPr>
                <w:rFonts w:ascii="宋体" w:eastAsia="宋体" w:hAnsi="宋体" w:cs="Times New Roman" w:hint="eastAsia"/>
              </w:rPr>
              <w:t>Ⅰ:</w:t>
            </w:r>
            <w:r w:rsidR="002E05ED">
              <w:rPr>
                <w:rFonts w:ascii="宋体" w:eastAsia="宋体" w:hAnsi="宋体" w:cs="Times New Roman"/>
              </w:rPr>
              <w:t>+</w:t>
            </w:r>
            <w:r>
              <w:rPr>
                <w:rFonts w:ascii="宋体" w:eastAsia="宋体" w:hAnsi="宋体" w:cs="Times New Roman" w:hint="eastAsia"/>
              </w:rPr>
              <w:t>,Ⅱ:</w:t>
            </w:r>
            <w:r w:rsidR="002E05ED">
              <w:rPr>
                <w:rFonts w:ascii="宋体" w:eastAsia="宋体" w:hAnsi="宋体" w:cs="Times New Roman"/>
              </w:rPr>
              <w:t>+</w:t>
            </w:r>
            <w:r>
              <w:rPr>
                <w:rFonts w:ascii="宋体" w:eastAsia="宋体" w:hAnsi="宋体" w:cs="Times New Roman"/>
              </w:rPr>
              <w:t>,</w:t>
            </w:r>
            <w:r>
              <w:rPr>
                <w:rFonts w:ascii="宋体" w:eastAsia="宋体" w:hAnsi="宋体" w:cs="Times New Roman" w:hint="eastAsia"/>
              </w:rPr>
              <w:t>Ⅲ:</w:t>
            </w:r>
            <w:r>
              <w:rPr>
                <w:rFonts w:ascii="宋体" w:eastAsia="宋体" w:hAnsi="宋体" w:cs="Times New Roman"/>
              </w:rPr>
              <w:t>-</w:t>
            </w:r>
          </w:p>
        </w:tc>
        <w:tc>
          <w:tcPr>
            <w:tcW w:w="1701" w:type="dxa"/>
            <w:tcBorders>
              <w:top w:val="nil"/>
            </w:tcBorders>
          </w:tcPr>
          <w:p w14:paraId="1C4C0BA9" w14:textId="04594F8E" w:rsidR="00456B5A" w:rsidRDefault="00456B5A" w:rsidP="00F56138">
            <w:pPr>
              <w:jc w:val="center"/>
              <w:rPr>
                <w:rFonts w:ascii="Times New Roman" w:eastAsia="宋体" w:hAnsi="Times New Roman" w:cs="Times New Roman"/>
              </w:rPr>
            </w:pPr>
            <w:r>
              <w:rPr>
                <w:rFonts w:ascii="Times New Roman" w:eastAsia="宋体" w:hAnsi="Times New Roman" w:cs="Times New Roman" w:hint="eastAsia"/>
              </w:rPr>
              <w:t>抗</w:t>
            </w:r>
            <w:r>
              <w:rPr>
                <w:rFonts w:ascii="Times New Roman" w:eastAsia="宋体" w:hAnsi="Times New Roman" w:cs="Times New Roman" w:hint="eastAsia"/>
              </w:rPr>
              <w:t>-</w:t>
            </w:r>
            <w:r>
              <w:rPr>
                <w:rFonts w:ascii="Times New Roman" w:eastAsia="宋体" w:hAnsi="Times New Roman" w:cs="Times New Roman"/>
              </w:rPr>
              <w:t>M</w:t>
            </w:r>
            <w:r>
              <w:rPr>
                <w:rFonts w:ascii="Times New Roman" w:eastAsia="宋体" w:hAnsi="Times New Roman" w:cs="Times New Roman" w:hint="eastAsia"/>
              </w:rPr>
              <w:t>、抗</w:t>
            </w:r>
            <w:r>
              <w:rPr>
                <w:rFonts w:ascii="Times New Roman" w:eastAsia="宋体" w:hAnsi="Times New Roman" w:cs="Times New Roman" w:hint="eastAsia"/>
              </w:rPr>
              <w:t>-</w:t>
            </w:r>
            <w:r>
              <w:rPr>
                <w:rFonts w:ascii="Times New Roman" w:eastAsia="宋体" w:hAnsi="Times New Roman" w:cs="Times New Roman"/>
              </w:rPr>
              <w:t>JK</w:t>
            </w:r>
            <w:r>
              <w:rPr>
                <w:rFonts w:ascii="Times New Roman" w:eastAsia="宋体" w:hAnsi="Times New Roman" w:cs="Times New Roman" w:hint="eastAsia"/>
                <w:vertAlign w:val="superscript"/>
              </w:rPr>
              <w:t>a</w:t>
            </w:r>
          </w:p>
        </w:tc>
        <w:tc>
          <w:tcPr>
            <w:tcW w:w="1842" w:type="dxa"/>
            <w:tcBorders>
              <w:top w:val="nil"/>
            </w:tcBorders>
          </w:tcPr>
          <w:p w14:paraId="2C680486" w14:textId="2B86C5E4" w:rsidR="00456B5A" w:rsidRDefault="00456B5A" w:rsidP="00F56138">
            <w:pPr>
              <w:jc w:val="center"/>
              <w:rPr>
                <w:rFonts w:ascii="Times New Roman" w:eastAsia="宋体" w:hAnsi="Times New Roman" w:cs="Times New Roman"/>
              </w:rPr>
            </w:pPr>
            <w:r>
              <w:rPr>
                <w:rFonts w:ascii="Times New Roman" w:eastAsia="宋体" w:hAnsi="Times New Roman" w:cs="Times New Roman" w:hint="eastAsia"/>
              </w:rPr>
              <w:t>N</w:t>
            </w:r>
            <w:r>
              <w:rPr>
                <w:rFonts w:ascii="Times New Roman" w:eastAsia="宋体" w:hAnsi="Times New Roman" w:cs="Times New Roman"/>
              </w:rPr>
              <w:t>N</w:t>
            </w:r>
            <w:r>
              <w:rPr>
                <w:rFonts w:ascii="Times New Roman" w:eastAsia="宋体" w:hAnsi="Times New Roman" w:cs="Times New Roman" w:hint="eastAsia"/>
              </w:rPr>
              <w:t>、</w:t>
            </w:r>
            <w:r>
              <w:rPr>
                <w:rFonts w:ascii="Times New Roman" w:eastAsia="宋体" w:hAnsi="Times New Roman" w:cs="Times New Roman" w:hint="eastAsia"/>
              </w:rPr>
              <w:t>J</w:t>
            </w:r>
            <w:r>
              <w:rPr>
                <w:rFonts w:ascii="Times New Roman" w:eastAsia="宋体" w:hAnsi="Times New Roman" w:cs="Times New Roman"/>
              </w:rPr>
              <w:t>K</w:t>
            </w:r>
            <w:r>
              <w:rPr>
                <w:rFonts w:ascii="Times New Roman" w:eastAsia="宋体" w:hAnsi="Times New Roman" w:cs="Times New Roman" w:hint="eastAsia"/>
              </w:rPr>
              <w:t>（</w:t>
            </w:r>
            <w:r>
              <w:rPr>
                <w:rFonts w:ascii="Times New Roman" w:eastAsia="宋体" w:hAnsi="Times New Roman" w:cs="Times New Roman" w:hint="eastAsia"/>
              </w:rPr>
              <w:t>a</w:t>
            </w:r>
            <w:r>
              <w:rPr>
                <w:rFonts w:ascii="Times New Roman" w:eastAsia="宋体" w:hAnsi="Times New Roman" w:cs="Times New Roman"/>
              </w:rPr>
              <w:t>-b+</w:t>
            </w:r>
            <w:r>
              <w:rPr>
                <w:rFonts w:ascii="Times New Roman" w:eastAsia="宋体" w:hAnsi="Times New Roman" w:cs="Times New Roman" w:hint="eastAsia"/>
              </w:rPr>
              <w:t>）</w:t>
            </w:r>
          </w:p>
        </w:tc>
      </w:tr>
    </w:tbl>
    <w:p w14:paraId="3C1B949C" w14:textId="77777777" w:rsidR="00D41E39" w:rsidRDefault="00D41E39" w:rsidP="00DF1F8E">
      <w:pPr>
        <w:rPr>
          <w:rFonts w:ascii="Times New Roman" w:eastAsia="宋体" w:hAnsi="Times New Roman" w:cs="Times New Roman"/>
        </w:rPr>
      </w:pPr>
    </w:p>
    <w:p w14:paraId="23415313" w14:textId="3D559ECD" w:rsidR="005B2E66" w:rsidRDefault="00105690" w:rsidP="00DF1F8E">
      <w:pPr>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w:t>
      </w:r>
      <w:r w:rsidR="00C27EEF">
        <w:rPr>
          <w:rFonts w:ascii="Times New Roman" w:eastAsia="宋体" w:hAnsi="Times New Roman" w:cs="Times New Roman"/>
        </w:rPr>
        <w:t>3</w:t>
      </w:r>
      <w:r>
        <w:rPr>
          <w:rFonts w:ascii="Times New Roman" w:eastAsia="宋体" w:hAnsi="Times New Roman" w:cs="Times New Roman"/>
        </w:rPr>
        <w:t xml:space="preserve"> </w:t>
      </w:r>
      <w:r w:rsidR="00D82B82">
        <w:rPr>
          <w:rFonts w:ascii="Times New Roman" w:eastAsia="宋体" w:hAnsi="Times New Roman" w:cs="Times New Roman"/>
        </w:rPr>
        <w:t>6</w:t>
      </w:r>
      <w:r w:rsidR="00D82B82">
        <w:rPr>
          <w:rFonts w:ascii="Times New Roman" w:eastAsia="宋体" w:hAnsi="Times New Roman" w:cs="Times New Roman" w:hint="eastAsia"/>
        </w:rPr>
        <w:t>月</w:t>
      </w:r>
      <w:r w:rsidR="00D82B82">
        <w:rPr>
          <w:rFonts w:ascii="Times New Roman" w:eastAsia="宋体" w:hAnsi="Times New Roman" w:cs="Times New Roman" w:hint="eastAsia"/>
        </w:rPr>
        <w:t>3</w:t>
      </w:r>
      <w:r w:rsidR="00D82B82">
        <w:rPr>
          <w:rFonts w:ascii="Times New Roman" w:eastAsia="宋体" w:hAnsi="Times New Roman" w:cs="Times New Roman" w:hint="eastAsia"/>
        </w:rPr>
        <w:t>日患者血清</w:t>
      </w:r>
      <w:r w:rsidR="00411E4B">
        <w:rPr>
          <w:rFonts w:ascii="Times New Roman" w:eastAsia="宋体" w:hAnsi="Times New Roman" w:cs="Times New Roman" w:hint="eastAsia"/>
        </w:rPr>
        <w:t>抗</w:t>
      </w:r>
      <w:r w:rsidR="00411E4B">
        <w:rPr>
          <w:rFonts w:ascii="Times New Roman" w:eastAsia="宋体" w:hAnsi="Times New Roman" w:cs="Times New Roman" w:hint="eastAsia"/>
        </w:rPr>
        <w:t>-</w:t>
      </w:r>
      <w:r w:rsidR="00411E4B">
        <w:rPr>
          <w:rFonts w:ascii="Times New Roman" w:eastAsia="宋体" w:hAnsi="Times New Roman" w:cs="Times New Roman"/>
        </w:rPr>
        <w:t>M</w:t>
      </w:r>
      <w:r>
        <w:rPr>
          <w:rFonts w:ascii="Times New Roman" w:eastAsia="宋体" w:hAnsi="Times New Roman" w:cs="Times New Roman" w:hint="eastAsia"/>
        </w:rPr>
        <w:t>抗体</w:t>
      </w:r>
      <w:r w:rsidR="00777FA6">
        <w:rPr>
          <w:rFonts w:ascii="Times New Roman" w:eastAsia="宋体" w:hAnsi="Times New Roman" w:cs="Times New Roman" w:hint="eastAsia"/>
        </w:rPr>
        <w:t>效价</w:t>
      </w:r>
    </w:p>
    <w:p w14:paraId="21F0F5AE" w14:textId="4FEFD741" w:rsidR="00DF1F8E" w:rsidRDefault="00777FA6" w:rsidP="005B2E66">
      <w:pPr>
        <w:ind w:firstLineChars="200" w:firstLine="420"/>
        <w:rPr>
          <w:rFonts w:ascii="Times New Roman" w:eastAsia="宋体" w:hAnsi="Times New Roman" w:cs="Times New Roman"/>
        </w:rPr>
      </w:pPr>
      <w:r>
        <w:rPr>
          <w:rFonts w:ascii="Times New Roman" w:eastAsia="宋体" w:hAnsi="Times New Roman" w:cs="Times New Roman" w:hint="eastAsia"/>
        </w:rPr>
        <w:t>用表型为</w:t>
      </w:r>
      <w:r>
        <w:rPr>
          <w:rFonts w:ascii="Times New Roman" w:eastAsia="宋体" w:hAnsi="Times New Roman" w:cs="Times New Roman" w:hint="eastAsia"/>
        </w:rPr>
        <w:t>M</w:t>
      </w:r>
      <w:r>
        <w:rPr>
          <w:rFonts w:ascii="Times New Roman" w:eastAsia="宋体" w:hAnsi="Times New Roman" w:cs="Times New Roman"/>
        </w:rPr>
        <w:t>M</w:t>
      </w:r>
      <w:r>
        <w:rPr>
          <w:rFonts w:ascii="Times New Roman" w:eastAsia="宋体" w:hAnsi="Times New Roman" w:cs="Times New Roman" w:hint="eastAsia"/>
        </w:rPr>
        <w:t>的</w:t>
      </w:r>
      <w:r w:rsidR="00411E4B">
        <w:rPr>
          <w:rFonts w:ascii="Times New Roman" w:eastAsia="宋体" w:hAnsi="Times New Roman" w:cs="Times New Roman" w:hint="eastAsia"/>
        </w:rPr>
        <w:t>谱细胞</w:t>
      </w:r>
      <w:r w:rsidR="00C328AC">
        <w:rPr>
          <w:rFonts w:ascii="Times New Roman" w:eastAsia="宋体" w:hAnsi="Times New Roman" w:cs="Times New Roman" w:hint="eastAsia"/>
        </w:rPr>
        <w:t>与患者血清</w:t>
      </w:r>
      <w:r w:rsidR="008079BA">
        <w:rPr>
          <w:rFonts w:ascii="Times New Roman" w:eastAsia="宋体" w:hAnsi="Times New Roman" w:cs="Times New Roman" w:hint="eastAsia"/>
        </w:rPr>
        <w:t>做盐水介质下的</w:t>
      </w:r>
      <w:r w:rsidR="004917B9">
        <w:rPr>
          <w:rFonts w:ascii="Times New Roman" w:eastAsia="宋体" w:hAnsi="Times New Roman" w:cs="Times New Roman" w:hint="eastAsia"/>
        </w:rPr>
        <w:t>4</w:t>
      </w:r>
      <w:r w:rsidR="004917B9">
        <w:rPr>
          <w:rFonts w:ascii="Times New Roman" w:eastAsia="宋体" w:hAnsi="Times New Roman" w:cs="Times New Roman" w:hint="eastAsia"/>
        </w:rPr>
        <w:t>℃、</w:t>
      </w:r>
      <w:r w:rsidR="008079BA">
        <w:rPr>
          <w:rFonts w:ascii="Times New Roman" w:eastAsia="宋体" w:hAnsi="Times New Roman" w:cs="Times New Roman" w:hint="eastAsia"/>
        </w:rPr>
        <w:t>室温</w:t>
      </w:r>
      <w:r w:rsidR="004917B9">
        <w:rPr>
          <w:rFonts w:ascii="Times New Roman" w:eastAsia="宋体" w:hAnsi="Times New Roman" w:cs="Times New Roman" w:hint="eastAsia"/>
        </w:rPr>
        <w:t>、</w:t>
      </w:r>
      <w:r w:rsidR="004917B9">
        <w:rPr>
          <w:rFonts w:ascii="Times New Roman" w:eastAsia="宋体" w:hAnsi="Times New Roman" w:cs="Times New Roman" w:hint="eastAsia"/>
        </w:rPr>
        <w:t>3</w:t>
      </w:r>
      <w:r w:rsidR="004917B9">
        <w:rPr>
          <w:rFonts w:ascii="Times New Roman" w:eastAsia="宋体" w:hAnsi="Times New Roman" w:cs="Times New Roman"/>
        </w:rPr>
        <w:t>7</w:t>
      </w:r>
      <w:r w:rsidR="004917B9">
        <w:rPr>
          <w:rFonts w:ascii="Times New Roman" w:eastAsia="宋体" w:hAnsi="Times New Roman" w:cs="Times New Roman" w:hint="eastAsia"/>
        </w:rPr>
        <w:t>℃</w:t>
      </w:r>
      <w:r w:rsidR="00BE49EF">
        <w:rPr>
          <w:rFonts w:ascii="Times New Roman" w:eastAsia="宋体" w:hAnsi="Times New Roman" w:cs="Times New Roman" w:hint="eastAsia"/>
        </w:rPr>
        <w:t>的抗体效价</w:t>
      </w:r>
      <w:r w:rsidR="000304D1">
        <w:rPr>
          <w:rFonts w:ascii="Times New Roman" w:eastAsia="宋体" w:hAnsi="Times New Roman" w:cs="Times New Roman" w:hint="eastAsia"/>
        </w:rPr>
        <w:t>，结果见表</w:t>
      </w:r>
      <w:r w:rsidR="000304D1">
        <w:rPr>
          <w:rFonts w:ascii="Times New Roman" w:eastAsia="宋体" w:hAnsi="Times New Roman" w:cs="Times New Roman" w:hint="eastAsia"/>
        </w:rPr>
        <w:t>2</w:t>
      </w:r>
      <w:r w:rsidR="000304D1">
        <w:rPr>
          <w:rFonts w:ascii="Times New Roman" w:eastAsia="宋体" w:hAnsi="Times New Roman" w:cs="Times New Roman" w:hint="eastAsia"/>
        </w:rPr>
        <w:t>。</w:t>
      </w:r>
    </w:p>
    <w:p w14:paraId="4788E849" w14:textId="77777777" w:rsidR="00944555" w:rsidRDefault="00944555" w:rsidP="005B2E66">
      <w:pPr>
        <w:ind w:firstLineChars="200" w:firstLine="420"/>
        <w:rPr>
          <w:rFonts w:ascii="Times New Roman" w:eastAsia="宋体" w:hAnsi="Times New Roman" w:cs="Times New Roman"/>
        </w:rPr>
      </w:pPr>
    </w:p>
    <w:p w14:paraId="63A0E5D1" w14:textId="4D886B8C" w:rsidR="000304D1" w:rsidRDefault="00D82B82" w:rsidP="00D82B82">
      <w:pPr>
        <w:rPr>
          <w:rFonts w:ascii="Times New Roman" w:eastAsia="宋体" w:hAnsi="Times New Roman" w:cs="Times New Roman"/>
        </w:rPr>
      </w:pPr>
      <w:r>
        <w:rPr>
          <w:rFonts w:ascii="Times New Roman" w:eastAsia="宋体" w:hAnsi="Times New Roman" w:cs="Times New Roman" w:hint="eastAsia"/>
        </w:rPr>
        <w:t>表</w:t>
      </w:r>
      <w:r>
        <w:rPr>
          <w:rFonts w:ascii="Times New Roman" w:eastAsia="宋体" w:hAnsi="Times New Roman" w:cs="Times New Roman"/>
        </w:rPr>
        <w:t>2.</w:t>
      </w:r>
      <w:r w:rsidR="00A17377">
        <w:rPr>
          <w:rFonts w:ascii="Times New Roman" w:eastAsia="宋体" w:hAnsi="Times New Roman" w:cs="Times New Roman"/>
        </w:rPr>
        <w:t xml:space="preserve"> </w:t>
      </w:r>
      <w:r w:rsidR="00A17377">
        <w:rPr>
          <w:rFonts w:ascii="Times New Roman" w:eastAsia="宋体" w:hAnsi="Times New Roman" w:cs="Times New Roman" w:hint="eastAsia"/>
        </w:rPr>
        <w:t>不同温度抗</w:t>
      </w:r>
      <w:r w:rsidR="00A17377">
        <w:rPr>
          <w:rFonts w:ascii="Times New Roman" w:eastAsia="宋体" w:hAnsi="Times New Roman" w:cs="Times New Roman" w:hint="eastAsia"/>
        </w:rPr>
        <w:t>-</w:t>
      </w:r>
      <w:r w:rsidR="00A17377">
        <w:rPr>
          <w:rFonts w:ascii="Times New Roman" w:eastAsia="宋体" w:hAnsi="Times New Roman" w:cs="Times New Roman"/>
        </w:rPr>
        <w:t>M</w:t>
      </w:r>
      <w:r w:rsidR="00A17377">
        <w:rPr>
          <w:rFonts w:ascii="Times New Roman" w:eastAsia="宋体" w:hAnsi="Times New Roman" w:cs="Times New Roman" w:hint="eastAsia"/>
        </w:rPr>
        <w:t>抗体效价</w:t>
      </w:r>
      <w:r w:rsidR="00417CC1">
        <w:rPr>
          <w:rFonts w:ascii="Times New Roman" w:eastAsia="宋体" w:hAnsi="Times New Roman" w:cs="Times New Roman" w:hint="eastAsia"/>
        </w:rPr>
        <w:t>检测</w:t>
      </w:r>
      <w:r w:rsidR="00A17377">
        <w:rPr>
          <w:rFonts w:ascii="Times New Roman" w:eastAsia="宋体" w:hAnsi="Times New Roman" w:cs="Times New Roman" w:hint="eastAsia"/>
        </w:rPr>
        <w:t>结果</w:t>
      </w:r>
    </w:p>
    <w:tbl>
      <w:tblPr>
        <w:tblStyle w:val="a9"/>
        <w:tblW w:w="0" w:type="auto"/>
        <w:tblLook w:val="04A0" w:firstRow="1" w:lastRow="0" w:firstColumn="1" w:lastColumn="0" w:noHBand="0" w:noVBand="1"/>
      </w:tblPr>
      <w:tblGrid>
        <w:gridCol w:w="2130"/>
        <w:gridCol w:w="2130"/>
        <w:gridCol w:w="2131"/>
        <w:gridCol w:w="2131"/>
      </w:tblGrid>
      <w:tr w:rsidR="00C60D51" w14:paraId="60A7E7A2" w14:textId="77777777" w:rsidTr="00C60D51">
        <w:tc>
          <w:tcPr>
            <w:tcW w:w="2130" w:type="dxa"/>
          </w:tcPr>
          <w:p w14:paraId="19AE8013" w14:textId="77777777" w:rsidR="00C60D51" w:rsidRDefault="00C60D51" w:rsidP="00C60D51">
            <w:pPr>
              <w:jc w:val="center"/>
              <w:rPr>
                <w:rFonts w:ascii="Times New Roman" w:eastAsia="宋体" w:hAnsi="Times New Roman" w:cs="Times New Roman"/>
              </w:rPr>
            </w:pPr>
          </w:p>
        </w:tc>
        <w:tc>
          <w:tcPr>
            <w:tcW w:w="2130" w:type="dxa"/>
          </w:tcPr>
          <w:p w14:paraId="56742062" w14:textId="662E3172" w:rsidR="00C60D51" w:rsidRDefault="00C60D51" w:rsidP="00C60D51">
            <w:pPr>
              <w:jc w:val="center"/>
              <w:rPr>
                <w:rFonts w:ascii="Times New Roman" w:eastAsia="宋体" w:hAnsi="Times New Roman" w:cs="Times New Roman"/>
              </w:rPr>
            </w:pPr>
            <w:r>
              <w:rPr>
                <w:rFonts w:ascii="Times New Roman" w:eastAsia="宋体" w:hAnsi="Times New Roman" w:cs="Times New Roman" w:hint="eastAsia"/>
              </w:rPr>
              <w:t>4</w:t>
            </w:r>
            <w:r>
              <w:rPr>
                <w:rFonts w:ascii="Times New Roman" w:eastAsia="宋体" w:hAnsi="Times New Roman" w:cs="Times New Roman" w:hint="eastAsia"/>
              </w:rPr>
              <w:t>℃</w:t>
            </w:r>
          </w:p>
        </w:tc>
        <w:tc>
          <w:tcPr>
            <w:tcW w:w="2131" w:type="dxa"/>
          </w:tcPr>
          <w:p w14:paraId="400B3461" w14:textId="2F9AE232" w:rsidR="00C60D51" w:rsidRDefault="00C60D51" w:rsidP="00C60D51">
            <w:pPr>
              <w:jc w:val="center"/>
              <w:rPr>
                <w:rFonts w:ascii="Times New Roman" w:eastAsia="宋体" w:hAnsi="Times New Roman" w:cs="Times New Roman"/>
              </w:rPr>
            </w:pPr>
            <w:r>
              <w:rPr>
                <w:rFonts w:ascii="Times New Roman" w:eastAsia="宋体" w:hAnsi="Times New Roman" w:cs="Times New Roman" w:hint="eastAsia"/>
              </w:rPr>
              <w:t>室温</w:t>
            </w:r>
          </w:p>
        </w:tc>
        <w:tc>
          <w:tcPr>
            <w:tcW w:w="2131" w:type="dxa"/>
          </w:tcPr>
          <w:p w14:paraId="08E552D8" w14:textId="416C9603" w:rsidR="00C60D51" w:rsidRDefault="00C60D51" w:rsidP="00C60D51">
            <w:pPr>
              <w:jc w:val="center"/>
              <w:rPr>
                <w:rFonts w:ascii="Times New Roman" w:eastAsia="宋体" w:hAnsi="Times New Roman" w:cs="Times New Roman"/>
              </w:rPr>
            </w:pPr>
            <w:r>
              <w:rPr>
                <w:rFonts w:ascii="Times New Roman" w:eastAsia="宋体" w:hAnsi="Times New Roman" w:cs="Times New Roman" w:hint="eastAsia"/>
              </w:rPr>
              <w:t>3</w:t>
            </w:r>
            <w:r>
              <w:rPr>
                <w:rFonts w:ascii="Times New Roman" w:eastAsia="宋体" w:hAnsi="Times New Roman" w:cs="Times New Roman"/>
              </w:rPr>
              <w:t>7</w:t>
            </w:r>
            <w:r>
              <w:rPr>
                <w:rFonts w:ascii="Times New Roman" w:eastAsia="宋体" w:hAnsi="Times New Roman" w:cs="Times New Roman" w:hint="eastAsia"/>
              </w:rPr>
              <w:t>℃</w:t>
            </w:r>
          </w:p>
        </w:tc>
      </w:tr>
      <w:tr w:rsidR="00C60D51" w14:paraId="2D151174" w14:textId="77777777" w:rsidTr="00C60D51">
        <w:tc>
          <w:tcPr>
            <w:tcW w:w="2130" w:type="dxa"/>
          </w:tcPr>
          <w:p w14:paraId="246E106A" w14:textId="7FCB9150" w:rsidR="00C60D51" w:rsidRDefault="000E3F24" w:rsidP="00C60D51">
            <w:pPr>
              <w:jc w:val="center"/>
              <w:rPr>
                <w:rFonts w:ascii="Times New Roman" w:eastAsia="宋体" w:hAnsi="Times New Roman" w:cs="Times New Roman"/>
              </w:rPr>
            </w:pPr>
            <w:r>
              <w:rPr>
                <w:rFonts w:ascii="Times New Roman" w:eastAsia="宋体" w:hAnsi="Times New Roman" w:cs="Times New Roman" w:hint="eastAsia"/>
              </w:rPr>
              <w:t>效价</w:t>
            </w:r>
          </w:p>
        </w:tc>
        <w:tc>
          <w:tcPr>
            <w:tcW w:w="2130" w:type="dxa"/>
          </w:tcPr>
          <w:p w14:paraId="2D786ED4" w14:textId="4A8BF9A4" w:rsidR="00C60D51" w:rsidRDefault="00C60D51" w:rsidP="00C60D51">
            <w:pPr>
              <w:jc w:val="center"/>
              <w:rPr>
                <w:rFonts w:ascii="Times New Roman" w:eastAsia="宋体" w:hAnsi="Times New Roman" w:cs="Times New Roman"/>
              </w:rPr>
            </w:pPr>
            <w:r>
              <w:rPr>
                <w:rFonts w:ascii="Times New Roman" w:eastAsia="宋体" w:hAnsi="Times New Roman" w:cs="Times New Roman" w:hint="eastAsia"/>
              </w:rPr>
              <w:t>3</w:t>
            </w:r>
            <w:r>
              <w:rPr>
                <w:rFonts w:ascii="Times New Roman" w:eastAsia="宋体" w:hAnsi="Times New Roman" w:cs="Times New Roman"/>
              </w:rPr>
              <w:t>2</w:t>
            </w:r>
          </w:p>
        </w:tc>
        <w:tc>
          <w:tcPr>
            <w:tcW w:w="2131" w:type="dxa"/>
          </w:tcPr>
          <w:p w14:paraId="004076F6" w14:textId="76F4DEBE" w:rsidR="00C60D51" w:rsidRDefault="00C60D51" w:rsidP="00C60D51">
            <w:pPr>
              <w:jc w:val="center"/>
              <w:rPr>
                <w:rFonts w:ascii="Times New Roman" w:eastAsia="宋体" w:hAnsi="Times New Roman" w:cs="Times New Roman"/>
              </w:rPr>
            </w:pPr>
            <w:r>
              <w:rPr>
                <w:rFonts w:ascii="Times New Roman" w:eastAsia="宋体" w:hAnsi="Times New Roman" w:cs="Times New Roman" w:hint="eastAsia"/>
              </w:rPr>
              <w:t>8</w:t>
            </w:r>
          </w:p>
        </w:tc>
        <w:tc>
          <w:tcPr>
            <w:tcW w:w="2131" w:type="dxa"/>
          </w:tcPr>
          <w:p w14:paraId="44207AD5" w14:textId="2B121AE2" w:rsidR="00C60D51" w:rsidRDefault="00C60D51" w:rsidP="00C60D51">
            <w:pPr>
              <w:jc w:val="center"/>
              <w:rPr>
                <w:rFonts w:ascii="Times New Roman" w:eastAsia="宋体" w:hAnsi="Times New Roman" w:cs="Times New Roman"/>
              </w:rPr>
            </w:pPr>
            <w:r>
              <w:rPr>
                <w:rFonts w:ascii="Times New Roman" w:eastAsia="宋体" w:hAnsi="Times New Roman" w:cs="Times New Roman" w:hint="eastAsia"/>
              </w:rPr>
              <w:t>8</w:t>
            </w:r>
          </w:p>
        </w:tc>
      </w:tr>
    </w:tbl>
    <w:p w14:paraId="0BD077C0" w14:textId="77777777" w:rsidR="00B37C71" w:rsidRDefault="00B37C71" w:rsidP="00B37C71">
      <w:pPr>
        <w:rPr>
          <w:rFonts w:ascii="Times New Roman" w:eastAsia="宋体" w:hAnsi="Times New Roman" w:cs="Times New Roman"/>
        </w:rPr>
      </w:pPr>
    </w:p>
    <w:p w14:paraId="4F2A40CB" w14:textId="21CC42A5" w:rsidR="00915CAC" w:rsidRDefault="00680EF8" w:rsidP="00B24ED7">
      <w:pPr>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w:t>
      </w:r>
      <w:r w:rsidR="00C27EEF">
        <w:rPr>
          <w:rFonts w:ascii="Times New Roman" w:eastAsia="宋体" w:hAnsi="Times New Roman" w:cs="Times New Roman"/>
        </w:rPr>
        <w:t>4</w:t>
      </w:r>
      <w:r>
        <w:rPr>
          <w:rFonts w:ascii="Times New Roman" w:eastAsia="宋体" w:hAnsi="Times New Roman" w:cs="Times New Roman"/>
        </w:rPr>
        <w:t xml:space="preserve"> </w:t>
      </w:r>
      <w:r>
        <w:rPr>
          <w:rFonts w:ascii="Times New Roman" w:eastAsia="宋体" w:hAnsi="Times New Roman" w:cs="Times New Roman" w:hint="eastAsia"/>
        </w:rPr>
        <w:t>患者</w:t>
      </w:r>
      <w:r w:rsidR="00662894">
        <w:rPr>
          <w:rFonts w:ascii="Times New Roman" w:eastAsia="宋体" w:hAnsi="Times New Roman" w:cs="Times New Roman" w:hint="eastAsia"/>
        </w:rPr>
        <w:t>输血后血红蛋白、</w:t>
      </w:r>
      <w:r w:rsidR="00CA734B">
        <w:rPr>
          <w:rFonts w:ascii="Times New Roman" w:eastAsia="宋体" w:hAnsi="Times New Roman" w:cs="Times New Roman" w:hint="eastAsia"/>
        </w:rPr>
        <w:t>各溶血指标</w:t>
      </w:r>
      <w:r w:rsidR="00662894">
        <w:rPr>
          <w:rFonts w:ascii="Times New Roman" w:eastAsia="宋体" w:hAnsi="Times New Roman" w:cs="Times New Roman" w:hint="eastAsia"/>
        </w:rPr>
        <w:t>变化情况</w:t>
      </w:r>
      <w:r w:rsidR="00DB6244">
        <w:rPr>
          <w:rFonts w:ascii="Times New Roman" w:eastAsia="宋体" w:hAnsi="Times New Roman" w:cs="Times New Roman" w:hint="eastAsia"/>
        </w:rPr>
        <w:t>见表</w:t>
      </w:r>
      <w:r w:rsidR="001008B7">
        <w:rPr>
          <w:rFonts w:ascii="Times New Roman" w:eastAsia="宋体" w:hAnsi="Times New Roman" w:cs="Times New Roman"/>
        </w:rPr>
        <w:t>3</w:t>
      </w:r>
      <w:r w:rsidR="00DB6244">
        <w:rPr>
          <w:rFonts w:ascii="Times New Roman" w:eastAsia="宋体" w:hAnsi="Times New Roman" w:cs="Times New Roman" w:hint="eastAsia"/>
        </w:rPr>
        <w:t>。</w:t>
      </w:r>
    </w:p>
    <w:p w14:paraId="297F0F68" w14:textId="77777777" w:rsidR="00F24D4A" w:rsidRDefault="00F24D4A" w:rsidP="00B24ED7">
      <w:pPr>
        <w:rPr>
          <w:rFonts w:ascii="Times New Roman" w:eastAsia="宋体" w:hAnsi="Times New Roman" w:cs="Times New Roman"/>
        </w:rPr>
      </w:pPr>
    </w:p>
    <w:p w14:paraId="308CCA88" w14:textId="2D185D86" w:rsidR="00C27EEF" w:rsidRDefault="00C27EEF" w:rsidP="00EF2EAE">
      <w:pPr>
        <w:adjustRightInd w:val="0"/>
        <w:snapToGrid w:val="0"/>
        <w:rPr>
          <w:rFonts w:ascii="Times New Roman" w:eastAsia="宋体" w:hAnsi="Times New Roman" w:cs="Times New Roman"/>
        </w:rPr>
      </w:pPr>
      <w:r>
        <w:rPr>
          <w:rFonts w:ascii="Times New Roman" w:eastAsia="宋体" w:hAnsi="Times New Roman" w:cs="Times New Roman" w:hint="eastAsia"/>
        </w:rPr>
        <w:t>表</w:t>
      </w:r>
      <w:r w:rsidR="001008B7">
        <w:rPr>
          <w:rFonts w:ascii="Times New Roman" w:eastAsia="宋体" w:hAnsi="Times New Roman" w:cs="Times New Roman"/>
        </w:rPr>
        <w:t>3</w:t>
      </w:r>
      <w:r>
        <w:rPr>
          <w:rFonts w:ascii="Times New Roman" w:eastAsia="宋体" w:hAnsi="Times New Roman" w:cs="Times New Roman"/>
        </w:rPr>
        <w:t>.</w:t>
      </w:r>
      <w:r w:rsidR="00096F86">
        <w:rPr>
          <w:rFonts w:ascii="Times New Roman" w:eastAsia="宋体" w:hAnsi="Times New Roman" w:cs="Times New Roman"/>
        </w:rPr>
        <w:t xml:space="preserve"> </w:t>
      </w:r>
      <w:r w:rsidR="00096F86">
        <w:rPr>
          <w:rFonts w:ascii="Times New Roman" w:eastAsia="宋体" w:hAnsi="Times New Roman" w:cs="Times New Roman" w:hint="eastAsia"/>
        </w:rPr>
        <w:t>患者输血后血红蛋白、</w:t>
      </w:r>
      <w:r w:rsidR="00CA734B">
        <w:rPr>
          <w:rFonts w:ascii="Times New Roman" w:eastAsia="宋体" w:hAnsi="Times New Roman" w:cs="Times New Roman" w:hint="eastAsia"/>
        </w:rPr>
        <w:t>各溶血指标</w:t>
      </w:r>
      <w:r w:rsidR="00096F86">
        <w:rPr>
          <w:rFonts w:ascii="Times New Roman" w:eastAsia="宋体" w:hAnsi="Times New Roman" w:cs="Times New Roman" w:hint="eastAsia"/>
        </w:rPr>
        <w:t>结果</w:t>
      </w:r>
    </w:p>
    <w:tbl>
      <w:tblPr>
        <w:tblStyle w:val="a9"/>
        <w:tblW w:w="7620" w:type="dxa"/>
        <w:tblBorders>
          <w:left w:val="none" w:sz="0" w:space="0" w:color="auto"/>
          <w:right w:val="none" w:sz="0" w:space="0" w:color="auto"/>
          <w:insideV w:val="none" w:sz="0" w:space="0" w:color="auto"/>
        </w:tblBorders>
        <w:tblLook w:val="04A0" w:firstRow="1" w:lastRow="0" w:firstColumn="1" w:lastColumn="0" w:noHBand="0" w:noVBand="1"/>
      </w:tblPr>
      <w:tblGrid>
        <w:gridCol w:w="1101"/>
        <w:gridCol w:w="1134"/>
        <w:gridCol w:w="1417"/>
        <w:gridCol w:w="1418"/>
        <w:gridCol w:w="1275"/>
        <w:gridCol w:w="1275"/>
      </w:tblGrid>
      <w:tr w:rsidR="009218CA" w14:paraId="50F92575" w14:textId="56481564" w:rsidTr="009218CA">
        <w:trPr>
          <w:cantSplit/>
        </w:trPr>
        <w:tc>
          <w:tcPr>
            <w:tcW w:w="1101" w:type="dxa"/>
            <w:tcBorders>
              <w:bottom w:val="single" w:sz="4" w:space="0" w:color="auto"/>
            </w:tcBorders>
            <w:vAlign w:val="center"/>
          </w:tcPr>
          <w:p w14:paraId="09A44CC8" w14:textId="0C481527" w:rsidR="009218CA" w:rsidRDefault="009218CA" w:rsidP="00D2463D">
            <w:pPr>
              <w:jc w:val="center"/>
              <w:rPr>
                <w:rFonts w:ascii="Times New Roman" w:eastAsia="宋体" w:hAnsi="Times New Roman" w:cs="Times New Roman"/>
              </w:rPr>
            </w:pPr>
            <w:r>
              <w:rPr>
                <w:rFonts w:ascii="Times New Roman" w:eastAsia="宋体" w:hAnsi="Times New Roman" w:cs="Times New Roman" w:hint="eastAsia"/>
              </w:rPr>
              <w:t>时间</w:t>
            </w:r>
          </w:p>
        </w:tc>
        <w:tc>
          <w:tcPr>
            <w:tcW w:w="1134" w:type="dxa"/>
            <w:tcBorders>
              <w:bottom w:val="single" w:sz="4" w:space="0" w:color="auto"/>
            </w:tcBorders>
            <w:vAlign w:val="center"/>
          </w:tcPr>
          <w:p w14:paraId="7F22420F" w14:textId="2F8BF93A" w:rsidR="009218CA" w:rsidRDefault="009218CA" w:rsidP="00D2463D">
            <w:pPr>
              <w:jc w:val="center"/>
              <w:rPr>
                <w:rFonts w:ascii="Times New Roman" w:eastAsia="宋体" w:hAnsi="Times New Roman" w:cs="Times New Roman"/>
              </w:rPr>
            </w:pPr>
            <w:r>
              <w:rPr>
                <w:rFonts w:ascii="Times New Roman" w:eastAsia="宋体" w:hAnsi="Times New Roman" w:cs="Times New Roman" w:hint="eastAsia"/>
              </w:rPr>
              <w:t>血红蛋白（</w:t>
            </w:r>
            <w:r w:rsidRPr="00362C22">
              <w:rPr>
                <w:rFonts w:ascii="Times New Roman" w:eastAsia="宋体" w:hAnsi="Times New Roman" w:cs="Times New Roman"/>
              </w:rPr>
              <w:t>g/L</w:t>
            </w:r>
            <w:r>
              <w:rPr>
                <w:rFonts w:ascii="Times New Roman" w:eastAsia="宋体" w:hAnsi="Times New Roman" w:cs="Times New Roman" w:hint="eastAsia"/>
              </w:rPr>
              <w:t>）</w:t>
            </w:r>
          </w:p>
        </w:tc>
        <w:tc>
          <w:tcPr>
            <w:tcW w:w="1417" w:type="dxa"/>
            <w:tcBorders>
              <w:bottom w:val="single" w:sz="4" w:space="0" w:color="auto"/>
            </w:tcBorders>
            <w:vAlign w:val="center"/>
          </w:tcPr>
          <w:p w14:paraId="604D3C7F" w14:textId="4811ABFE" w:rsidR="009218CA" w:rsidRDefault="009218CA" w:rsidP="00D2463D">
            <w:pPr>
              <w:jc w:val="center"/>
              <w:rPr>
                <w:rFonts w:ascii="Times New Roman" w:eastAsia="宋体" w:hAnsi="Times New Roman" w:cs="Times New Roman"/>
              </w:rPr>
            </w:pPr>
            <w:r>
              <w:rPr>
                <w:rFonts w:ascii="Times New Roman" w:eastAsia="宋体" w:hAnsi="Times New Roman" w:cs="Times New Roman" w:hint="eastAsia"/>
              </w:rPr>
              <w:t>总胆红素（</w:t>
            </w:r>
            <w:r w:rsidRPr="00362C22">
              <w:rPr>
                <w:rFonts w:ascii="Times New Roman" w:eastAsia="宋体" w:hAnsi="Times New Roman" w:cs="Times New Roman"/>
              </w:rPr>
              <w:t>μmol/L</w:t>
            </w:r>
            <w:r>
              <w:rPr>
                <w:rFonts w:ascii="Times New Roman" w:eastAsia="宋体" w:hAnsi="Times New Roman" w:cs="Times New Roman" w:hint="eastAsia"/>
              </w:rPr>
              <w:t>）</w:t>
            </w:r>
          </w:p>
        </w:tc>
        <w:tc>
          <w:tcPr>
            <w:tcW w:w="1418" w:type="dxa"/>
            <w:tcBorders>
              <w:bottom w:val="single" w:sz="4" w:space="0" w:color="auto"/>
            </w:tcBorders>
            <w:vAlign w:val="center"/>
          </w:tcPr>
          <w:p w14:paraId="0E16C881" w14:textId="41F18921" w:rsidR="009218CA" w:rsidRDefault="009218CA" w:rsidP="00D2463D">
            <w:pPr>
              <w:jc w:val="center"/>
              <w:rPr>
                <w:rFonts w:ascii="Times New Roman" w:eastAsia="宋体" w:hAnsi="Times New Roman" w:cs="Times New Roman"/>
              </w:rPr>
            </w:pPr>
            <w:r>
              <w:rPr>
                <w:rFonts w:ascii="Times New Roman" w:eastAsia="宋体" w:hAnsi="Times New Roman" w:cs="Times New Roman" w:hint="eastAsia"/>
              </w:rPr>
              <w:t>直接胆红素（</w:t>
            </w:r>
            <w:r w:rsidRPr="00362C22">
              <w:rPr>
                <w:rFonts w:ascii="Times New Roman" w:eastAsia="宋体" w:hAnsi="Times New Roman" w:cs="Times New Roman"/>
              </w:rPr>
              <w:t>μmol/L</w:t>
            </w:r>
            <w:r>
              <w:rPr>
                <w:rFonts w:ascii="Times New Roman" w:eastAsia="宋体" w:hAnsi="Times New Roman" w:cs="Times New Roman" w:hint="eastAsia"/>
              </w:rPr>
              <w:t>）</w:t>
            </w:r>
          </w:p>
        </w:tc>
        <w:tc>
          <w:tcPr>
            <w:tcW w:w="1275" w:type="dxa"/>
            <w:tcBorders>
              <w:bottom w:val="single" w:sz="4" w:space="0" w:color="auto"/>
            </w:tcBorders>
            <w:vAlign w:val="center"/>
          </w:tcPr>
          <w:p w14:paraId="1B16B3B7" w14:textId="142D71ED" w:rsidR="009218CA" w:rsidRDefault="009218CA" w:rsidP="00D2463D">
            <w:pPr>
              <w:jc w:val="center"/>
              <w:rPr>
                <w:rFonts w:ascii="Times New Roman" w:eastAsia="宋体" w:hAnsi="Times New Roman" w:cs="Times New Roman"/>
              </w:rPr>
            </w:pPr>
            <w:r>
              <w:rPr>
                <w:rFonts w:ascii="Times New Roman" w:eastAsia="宋体" w:hAnsi="Times New Roman" w:cs="Times New Roman" w:hint="eastAsia"/>
              </w:rPr>
              <w:t>间接胆红素（</w:t>
            </w:r>
            <w:r w:rsidRPr="00362C22">
              <w:rPr>
                <w:rFonts w:ascii="Times New Roman" w:eastAsia="宋体" w:hAnsi="Times New Roman" w:cs="Times New Roman"/>
              </w:rPr>
              <w:t>μmol/L</w:t>
            </w:r>
            <w:r>
              <w:rPr>
                <w:rFonts w:ascii="Times New Roman" w:eastAsia="宋体" w:hAnsi="Times New Roman" w:cs="Times New Roman" w:hint="eastAsia"/>
              </w:rPr>
              <w:t>）</w:t>
            </w:r>
          </w:p>
        </w:tc>
        <w:tc>
          <w:tcPr>
            <w:tcW w:w="1275" w:type="dxa"/>
            <w:tcBorders>
              <w:bottom w:val="single" w:sz="4" w:space="0" w:color="auto"/>
            </w:tcBorders>
          </w:tcPr>
          <w:p w14:paraId="266979DE" w14:textId="730E1C6E" w:rsidR="009218CA" w:rsidRDefault="009218CA" w:rsidP="00D2463D">
            <w:pPr>
              <w:jc w:val="center"/>
              <w:rPr>
                <w:rFonts w:ascii="Times New Roman" w:eastAsia="宋体" w:hAnsi="Times New Roman" w:cs="Times New Roman"/>
              </w:rPr>
            </w:pPr>
            <w:r>
              <w:rPr>
                <w:rFonts w:ascii="Times New Roman" w:eastAsia="宋体" w:hAnsi="Times New Roman" w:cs="Times New Roman" w:hint="eastAsia"/>
              </w:rPr>
              <w:t>乳酸脱氢酶</w:t>
            </w:r>
            <w:r w:rsidR="005D747E">
              <w:rPr>
                <w:rFonts w:ascii="Times New Roman" w:eastAsia="宋体" w:hAnsi="Times New Roman" w:cs="Times New Roman" w:hint="eastAsia"/>
              </w:rPr>
              <w:t>（</w:t>
            </w:r>
            <w:r w:rsidR="005D747E">
              <w:rPr>
                <w:rFonts w:ascii="Times New Roman" w:eastAsia="宋体" w:hAnsi="Times New Roman" w:cs="Times New Roman" w:hint="eastAsia"/>
              </w:rPr>
              <w:t>U</w:t>
            </w:r>
            <w:r w:rsidR="005D747E">
              <w:rPr>
                <w:rFonts w:ascii="Times New Roman" w:eastAsia="宋体" w:hAnsi="Times New Roman" w:cs="Times New Roman"/>
              </w:rPr>
              <w:t>/L</w:t>
            </w:r>
            <w:r w:rsidR="005D747E">
              <w:rPr>
                <w:rFonts w:ascii="Times New Roman" w:eastAsia="宋体" w:hAnsi="Times New Roman" w:cs="Times New Roman" w:hint="eastAsia"/>
              </w:rPr>
              <w:t>）</w:t>
            </w:r>
          </w:p>
        </w:tc>
      </w:tr>
      <w:tr w:rsidR="009218CA" w14:paraId="7EB2D13B" w14:textId="3774F9A3" w:rsidTr="009218CA">
        <w:trPr>
          <w:cantSplit/>
        </w:trPr>
        <w:tc>
          <w:tcPr>
            <w:tcW w:w="1101" w:type="dxa"/>
            <w:tcBorders>
              <w:bottom w:val="nil"/>
            </w:tcBorders>
            <w:vAlign w:val="center"/>
          </w:tcPr>
          <w:p w14:paraId="011ED944" w14:textId="5AF89B26" w:rsidR="009218CA" w:rsidRDefault="009218CA" w:rsidP="00D2463D">
            <w:pPr>
              <w:jc w:val="center"/>
              <w:rPr>
                <w:rFonts w:ascii="Times New Roman" w:eastAsia="宋体" w:hAnsi="Times New Roman" w:cs="Times New Roman"/>
              </w:rPr>
            </w:pPr>
            <w:r>
              <w:rPr>
                <w:rFonts w:ascii="Times New Roman" w:eastAsia="宋体" w:hAnsi="Times New Roman" w:cs="Times New Roman" w:hint="eastAsia"/>
              </w:rPr>
              <w:t>5</w:t>
            </w:r>
            <w:r>
              <w:rPr>
                <w:rFonts w:ascii="Times New Roman" w:eastAsia="宋体" w:hAnsi="Times New Roman" w:cs="Times New Roman" w:hint="eastAsia"/>
              </w:rPr>
              <w:t>月</w:t>
            </w:r>
            <w:r>
              <w:rPr>
                <w:rFonts w:ascii="Times New Roman" w:eastAsia="宋体" w:hAnsi="Times New Roman" w:cs="Times New Roman" w:hint="eastAsia"/>
              </w:rPr>
              <w:t>2</w:t>
            </w:r>
            <w:r>
              <w:rPr>
                <w:rFonts w:ascii="Times New Roman" w:eastAsia="宋体" w:hAnsi="Times New Roman" w:cs="Times New Roman"/>
              </w:rPr>
              <w:t>8</w:t>
            </w:r>
            <w:r>
              <w:rPr>
                <w:rFonts w:ascii="Times New Roman" w:eastAsia="宋体" w:hAnsi="Times New Roman" w:cs="Times New Roman" w:hint="eastAsia"/>
              </w:rPr>
              <w:t>日</w:t>
            </w:r>
          </w:p>
        </w:tc>
        <w:tc>
          <w:tcPr>
            <w:tcW w:w="1134" w:type="dxa"/>
            <w:tcBorders>
              <w:bottom w:val="nil"/>
            </w:tcBorders>
            <w:vAlign w:val="center"/>
          </w:tcPr>
          <w:p w14:paraId="1781BE6D" w14:textId="228037BF" w:rsidR="009218CA" w:rsidRDefault="009218CA" w:rsidP="00D2463D">
            <w:pPr>
              <w:jc w:val="center"/>
              <w:rPr>
                <w:rFonts w:ascii="Times New Roman" w:eastAsia="宋体" w:hAnsi="Times New Roman" w:cs="Times New Roman"/>
              </w:rPr>
            </w:pPr>
            <w:r>
              <w:rPr>
                <w:rFonts w:ascii="Times New Roman" w:eastAsia="宋体" w:hAnsi="Times New Roman" w:cs="Times New Roman" w:hint="eastAsia"/>
              </w:rPr>
              <w:t>8</w:t>
            </w:r>
            <w:r>
              <w:rPr>
                <w:rFonts w:ascii="Times New Roman" w:eastAsia="宋体" w:hAnsi="Times New Roman" w:cs="Times New Roman"/>
              </w:rPr>
              <w:t>7</w:t>
            </w:r>
          </w:p>
        </w:tc>
        <w:tc>
          <w:tcPr>
            <w:tcW w:w="1417" w:type="dxa"/>
            <w:tcBorders>
              <w:bottom w:val="nil"/>
            </w:tcBorders>
            <w:vAlign w:val="center"/>
          </w:tcPr>
          <w:p w14:paraId="67732254" w14:textId="0213BA84" w:rsidR="009218CA" w:rsidRDefault="009218CA" w:rsidP="00D2463D">
            <w:pPr>
              <w:jc w:val="center"/>
              <w:rPr>
                <w:rFonts w:ascii="Times New Roman" w:eastAsia="宋体" w:hAnsi="Times New Roman" w:cs="Times New Roman"/>
              </w:rPr>
            </w:pPr>
            <w:r w:rsidRPr="00362C22">
              <w:rPr>
                <w:rFonts w:ascii="Times New Roman" w:eastAsia="宋体" w:hAnsi="Times New Roman" w:cs="Times New Roman" w:hint="eastAsia"/>
              </w:rPr>
              <w:t>3</w:t>
            </w:r>
            <w:r w:rsidRPr="00362C22">
              <w:rPr>
                <w:rFonts w:ascii="Times New Roman" w:eastAsia="宋体" w:hAnsi="Times New Roman" w:cs="Times New Roman"/>
              </w:rPr>
              <w:t>6.4</w:t>
            </w:r>
          </w:p>
        </w:tc>
        <w:tc>
          <w:tcPr>
            <w:tcW w:w="1418" w:type="dxa"/>
            <w:tcBorders>
              <w:bottom w:val="nil"/>
            </w:tcBorders>
            <w:vAlign w:val="center"/>
          </w:tcPr>
          <w:p w14:paraId="46F8E7D7" w14:textId="384E8636" w:rsidR="009218CA" w:rsidRDefault="009218CA" w:rsidP="00D2463D">
            <w:pPr>
              <w:jc w:val="center"/>
              <w:rPr>
                <w:rFonts w:ascii="Times New Roman" w:eastAsia="宋体" w:hAnsi="Times New Roman" w:cs="Times New Roman"/>
              </w:rPr>
            </w:pPr>
            <w:r w:rsidRPr="00362C22">
              <w:rPr>
                <w:rFonts w:ascii="Times New Roman" w:eastAsia="宋体" w:hAnsi="Times New Roman" w:cs="Times New Roman"/>
              </w:rPr>
              <w:t>14.7</w:t>
            </w:r>
          </w:p>
        </w:tc>
        <w:tc>
          <w:tcPr>
            <w:tcW w:w="1275" w:type="dxa"/>
            <w:tcBorders>
              <w:bottom w:val="nil"/>
            </w:tcBorders>
            <w:vAlign w:val="center"/>
          </w:tcPr>
          <w:p w14:paraId="55E2F3E1" w14:textId="2BB76337" w:rsidR="009218CA" w:rsidRDefault="009218CA" w:rsidP="00D2463D">
            <w:pPr>
              <w:jc w:val="center"/>
              <w:rPr>
                <w:rFonts w:ascii="Times New Roman" w:eastAsia="宋体" w:hAnsi="Times New Roman" w:cs="Times New Roman"/>
              </w:rPr>
            </w:pPr>
            <w:r w:rsidRPr="00362C22">
              <w:rPr>
                <w:rFonts w:ascii="Times New Roman" w:eastAsia="宋体" w:hAnsi="Times New Roman" w:cs="Times New Roman"/>
              </w:rPr>
              <w:t>21.7</w:t>
            </w:r>
          </w:p>
        </w:tc>
        <w:tc>
          <w:tcPr>
            <w:tcW w:w="1275" w:type="dxa"/>
            <w:tcBorders>
              <w:bottom w:val="nil"/>
            </w:tcBorders>
          </w:tcPr>
          <w:p w14:paraId="1D99C0B4" w14:textId="3DBCBA8F" w:rsidR="009218CA" w:rsidRPr="00362C22" w:rsidRDefault="00870597" w:rsidP="00D2463D">
            <w:pPr>
              <w:jc w:val="center"/>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34</w:t>
            </w:r>
          </w:p>
        </w:tc>
      </w:tr>
      <w:tr w:rsidR="009218CA" w14:paraId="3234DF90" w14:textId="2E826EBE" w:rsidTr="009218CA">
        <w:trPr>
          <w:cantSplit/>
        </w:trPr>
        <w:tc>
          <w:tcPr>
            <w:tcW w:w="1101" w:type="dxa"/>
            <w:tcBorders>
              <w:top w:val="nil"/>
              <w:bottom w:val="nil"/>
            </w:tcBorders>
            <w:vAlign w:val="center"/>
          </w:tcPr>
          <w:p w14:paraId="2D11C41D" w14:textId="0E696714" w:rsidR="009218CA" w:rsidRDefault="009218CA" w:rsidP="009D2A0F">
            <w:pPr>
              <w:jc w:val="center"/>
              <w:rPr>
                <w:rFonts w:ascii="Times New Roman" w:eastAsia="宋体" w:hAnsi="Times New Roman" w:cs="Times New Roman"/>
              </w:rPr>
            </w:pPr>
            <w:r>
              <w:rPr>
                <w:rFonts w:ascii="Times New Roman" w:eastAsia="宋体" w:hAnsi="Times New Roman" w:cs="Times New Roman" w:hint="eastAsia"/>
              </w:rPr>
              <w:t>6</w:t>
            </w:r>
            <w:r>
              <w:rPr>
                <w:rFonts w:ascii="Times New Roman" w:eastAsia="宋体" w:hAnsi="Times New Roman" w:cs="Times New Roman" w:hint="eastAsia"/>
              </w:rPr>
              <w:t>月</w:t>
            </w:r>
            <w:r>
              <w:rPr>
                <w:rFonts w:ascii="Times New Roman" w:eastAsia="宋体" w:hAnsi="Times New Roman" w:cs="Times New Roman" w:hint="eastAsia"/>
              </w:rPr>
              <w:t>3</w:t>
            </w:r>
            <w:r>
              <w:rPr>
                <w:rFonts w:ascii="Times New Roman" w:eastAsia="宋体" w:hAnsi="Times New Roman" w:cs="Times New Roman" w:hint="eastAsia"/>
              </w:rPr>
              <w:t>日</w:t>
            </w:r>
          </w:p>
        </w:tc>
        <w:tc>
          <w:tcPr>
            <w:tcW w:w="1134" w:type="dxa"/>
            <w:tcBorders>
              <w:top w:val="nil"/>
              <w:bottom w:val="nil"/>
            </w:tcBorders>
            <w:vAlign w:val="center"/>
          </w:tcPr>
          <w:p w14:paraId="1D9D53CB" w14:textId="54995D1C" w:rsidR="009218CA" w:rsidRDefault="009218CA" w:rsidP="009D2A0F">
            <w:pPr>
              <w:jc w:val="center"/>
              <w:rPr>
                <w:rFonts w:ascii="Times New Roman" w:eastAsia="宋体" w:hAnsi="Times New Roman" w:cs="Times New Roman"/>
              </w:rPr>
            </w:pPr>
            <w:r>
              <w:rPr>
                <w:rFonts w:ascii="Times New Roman" w:eastAsia="宋体" w:hAnsi="Times New Roman" w:cs="Times New Roman" w:hint="eastAsia"/>
              </w:rPr>
              <w:t>5</w:t>
            </w:r>
            <w:r>
              <w:rPr>
                <w:rFonts w:ascii="Times New Roman" w:eastAsia="宋体" w:hAnsi="Times New Roman" w:cs="Times New Roman"/>
              </w:rPr>
              <w:t>7</w:t>
            </w:r>
          </w:p>
        </w:tc>
        <w:tc>
          <w:tcPr>
            <w:tcW w:w="1417" w:type="dxa"/>
            <w:tcBorders>
              <w:top w:val="nil"/>
              <w:bottom w:val="nil"/>
            </w:tcBorders>
            <w:vAlign w:val="center"/>
          </w:tcPr>
          <w:p w14:paraId="37A4629F" w14:textId="47E4B341" w:rsidR="009218CA" w:rsidRDefault="009218CA" w:rsidP="009D2A0F">
            <w:pPr>
              <w:jc w:val="center"/>
              <w:rPr>
                <w:rFonts w:ascii="Times New Roman" w:eastAsia="宋体" w:hAnsi="Times New Roman" w:cs="Times New Roman"/>
              </w:rPr>
            </w:pPr>
            <w:r w:rsidRPr="00362C22">
              <w:rPr>
                <w:rFonts w:ascii="Times New Roman" w:eastAsia="宋体" w:hAnsi="Times New Roman" w:cs="Times New Roman" w:hint="eastAsia"/>
              </w:rPr>
              <w:t>6</w:t>
            </w:r>
            <w:r w:rsidRPr="00362C22">
              <w:rPr>
                <w:rFonts w:ascii="Times New Roman" w:eastAsia="宋体" w:hAnsi="Times New Roman" w:cs="Times New Roman"/>
              </w:rPr>
              <w:t>1.6</w:t>
            </w:r>
          </w:p>
        </w:tc>
        <w:tc>
          <w:tcPr>
            <w:tcW w:w="1418" w:type="dxa"/>
            <w:tcBorders>
              <w:top w:val="nil"/>
              <w:bottom w:val="nil"/>
            </w:tcBorders>
            <w:vAlign w:val="center"/>
          </w:tcPr>
          <w:p w14:paraId="3868395D" w14:textId="08673106" w:rsidR="009218CA" w:rsidRDefault="009218CA" w:rsidP="009D2A0F">
            <w:pPr>
              <w:jc w:val="center"/>
              <w:rPr>
                <w:rFonts w:ascii="Times New Roman" w:eastAsia="宋体" w:hAnsi="Times New Roman" w:cs="Times New Roman"/>
              </w:rPr>
            </w:pPr>
            <w:r w:rsidRPr="00362C22">
              <w:rPr>
                <w:rFonts w:ascii="Times New Roman" w:eastAsia="宋体" w:hAnsi="Times New Roman" w:cs="Times New Roman" w:hint="eastAsia"/>
              </w:rPr>
              <w:t>2</w:t>
            </w:r>
            <w:r w:rsidRPr="00362C22">
              <w:rPr>
                <w:rFonts w:ascii="Times New Roman" w:eastAsia="宋体" w:hAnsi="Times New Roman" w:cs="Times New Roman"/>
              </w:rPr>
              <w:t>7.9</w:t>
            </w:r>
          </w:p>
        </w:tc>
        <w:tc>
          <w:tcPr>
            <w:tcW w:w="1275" w:type="dxa"/>
            <w:tcBorders>
              <w:top w:val="nil"/>
              <w:bottom w:val="nil"/>
            </w:tcBorders>
            <w:vAlign w:val="center"/>
          </w:tcPr>
          <w:p w14:paraId="116D8931" w14:textId="5E289A55" w:rsidR="009218CA" w:rsidRDefault="009218CA" w:rsidP="009D2A0F">
            <w:pPr>
              <w:jc w:val="center"/>
              <w:rPr>
                <w:rFonts w:ascii="Times New Roman" w:eastAsia="宋体" w:hAnsi="Times New Roman" w:cs="Times New Roman"/>
              </w:rPr>
            </w:pPr>
            <w:r w:rsidRPr="00362C22">
              <w:rPr>
                <w:rFonts w:ascii="Times New Roman" w:eastAsia="宋体" w:hAnsi="Times New Roman" w:cs="Times New Roman"/>
              </w:rPr>
              <w:t>33.7</w:t>
            </w:r>
          </w:p>
        </w:tc>
        <w:tc>
          <w:tcPr>
            <w:tcW w:w="1275" w:type="dxa"/>
            <w:tcBorders>
              <w:top w:val="nil"/>
              <w:bottom w:val="nil"/>
            </w:tcBorders>
          </w:tcPr>
          <w:p w14:paraId="5CDF2F16" w14:textId="143E1998" w:rsidR="009218CA" w:rsidRPr="00362C22" w:rsidRDefault="00870597" w:rsidP="009D2A0F">
            <w:pPr>
              <w:jc w:val="center"/>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65</w:t>
            </w:r>
          </w:p>
        </w:tc>
      </w:tr>
      <w:tr w:rsidR="009218CA" w14:paraId="755B9A97" w14:textId="791E4471" w:rsidTr="009218CA">
        <w:trPr>
          <w:cantSplit/>
        </w:trPr>
        <w:tc>
          <w:tcPr>
            <w:tcW w:w="1101" w:type="dxa"/>
            <w:tcBorders>
              <w:top w:val="nil"/>
              <w:bottom w:val="nil"/>
            </w:tcBorders>
            <w:vAlign w:val="center"/>
          </w:tcPr>
          <w:p w14:paraId="34D1AA77" w14:textId="6B96719D" w:rsidR="009218CA" w:rsidRDefault="009218CA" w:rsidP="009D2A0F">
            <w:pPr>
              <w:jc w:val="center"/>
              <w:rPr>
                <w:rFonts w:ascii="Times New Roman" w:eastAsia="宋体" w:hAnsi="Times New Roman" w:cs="Times New Roman"/>
              </w:rPr>
            </w:pPr>
            <w:r>
              <w:rPr>
                <w:rFonts w:ascii="Times New Roman" w:eastAsia="宋体" w:hAnsi="Times New Roman" w:cs="Times New Roman" w:hint="eastAsia"/>
              </w:rPr>
              <w:t>6</w:t>
            </w:r>
            <w:r>
              <w:rPr>
                <w:rFonts w:ascii="Times New Roman" w:eastAsia="宋体" w:hAnsi="Times New Roman" w:cs="Times New Roman" w:hint="eastAsia"/>
              </w:rPr>
              <w:t>月</w:t>
            </w:r>
            <w:r>
              <w:rPr>
                <w:rFonts w:ascii="Times New Roman" w:eastAsia="宋体" w:hAnsi="Times New Roman" w:cs="Times New Roman" w:hint="eastAsia"/>
              </w:rPr>
              <w:t>8</w:t>
            </w:r>
            <w:r>
              <w:rPr>
                <w:rFonts w:ascii="Times New Roman" w:eastAsia="宋体" w:hAnsi="Times New Roman" w:cs="Times New Roman" w:hint="eastAsia"/>
              </w:rPr>
              <w:t>日</w:t>
            </w:r>
          </w:p>
        </w:tc>
        <w:tc>
          <w:tcPr>
            <w:tcW w:w="1134" w:type="dxa"/>
            <w:tcBorders>
              <w:top w:val="nil"/>
              <w:bottom w:val="nil"/>
            </w:tcBorders>
            <w:vAlign w:val="center"/>
          </w:tcPr>
          <w:p w14:paraId="6A856215" w14:textId="38929B08" w:rsidR="009218CA" w:rsidRDefault="009218CA" w:rsidP="009D2A0F">
            <w:pPr>
              <w:jc w:val="center"/>
              <w:rPr>
                <w:rFonts w:ascii="Times New Roman" w:eastAsia="宋体" w:hAnsi="Times New Roman" w:cs="Times New Roman"/>
              </w:rPr>
            </w:pPr>
            <w:r>
              <w:rPr>
                <w:rFonts w:ascii="Times New Roman" w:eastAsia="宋体" w:hAnsi="Times New Roman" w:cs="Times New Roman" w:hint="eastAsia"/>
              </w:rPr>
              <w:t>8</w:t>
            </w:r>
            <w:r>
              <w:rPr>
                <w:rFonts w:ascii="Times New Roman" w:eastAsia="宋体" w:hAnsi="Times New Roman" w:cs="Times New Roman"/>
              </w:rPr>
              <w:t>2</w:t>
            </w:r>
          </w:p>
        </w:tc>
        <w:tc>
          <w:tcPr>
            <w:tcW w:w="1417" w:type="dxa"/>
            <w:tcBorders>
              <w:top w:val="nil"/>
              <w:bottom w:val="nil"/>
            </w:tcBorders>
            <w:vAlign w:val="center"/>
          </w:tcPr>
          <w:p w14:paraId="1A10AB14" w14:textId="079F0A5A" w:rsidR="009218CA" w:rsidRDefault="009218CA" w:rsidP="009D2A0F">
            <w:pPr>
              <w:jc w:val="center"/>
              <w:rPr>
                <w:rFonts w:ascii="Times New Roman" w:eastAsia="宋体" w:hAnsi="Times New Roman" w:cs="Times New Roman"/>
              </w:rPr>
            </w:pPr>
            <w:r w:rsidRPr="00362C22">
              <w:rPr>
                <w:rFonts w:ascii="Times New Roman" w:eastAsia="宋体" w:hAnsi="Times New Roman" w:cs="Times New Roman"/>
              </w:rPr>
              <w:t>24.9</w:t>
            </w:r>
          </w:p>
        </w:tc>
        <w:tc>
          <w:tcPr>
            <w:tcW w:w="1418" w:type="dxa"/>
            <w:tcBorders>
              <w:top w:val="nil"/>
              <w:bottom w:val="nil"/>
            </w:tcBorders>
            <w:vAlign w:val="center"/>
          </w:tcPr>
          <w:p w14:paraId="0C7FE3E1" w14:textId="421AD876" w:rsidR="009218CA" w:rsidRDefault="009218CA" w:rsidP="009D2A0F">
            <w:pPr>
              <w:jc w:val="center"/>
              <w:rPr>
                <w:rFonts w:ascii="Times New Roman" w:eastAsia="宋体" w:hAnsi="Times New Roman" w:cs="Times New Roman"/>
              </w:rPr>
            </w:pPr>
            <w:r w:rsidRPr="00362C22">
              <w:rPr>
                <w:rFonts w:ascii="Times New Roman" w:eastAsia="宋体" w:hAnsi="Times New Roman" w:cs="Times New Roman"/>
              </w:rPr>
              <w:t>10.6</w:t>
            </w:r>
          </w:p>
        </w:tc>
        <w:tc>
          <w:tcPr>
            <w:tcW w:w="1275" w:type="dxa"/>
            <w:tcBorders>
              <w:top w:val="nil"/>
              <w:bottom w:val="nil"/>
            </w:tcBorders>
            <w:vAlign w:val="center"/>
          </w:tcPr>
          <w:p w14:paraId="2155D867" w14:textId="4932D873" w:rsidR="009218CA" w:rsidRDefault="009218CA" w:rsidP="009D2A0F">
            <w:pPr>
              <w:jc w:val="center"/>
              <w:rPr>
                <w:rFonts w:ascii="Times New Roman" w:eastAsia="宋体" w:hAnsi="Times New Roman" w:cs="Times New Roman"/>
              </w:rPr>
            </w:pPr>
            <w:r w:rsidRPr="00362C22">
              <w:rPr>
                <w:rFonts w:ascii="Times New Roman" w:eastAsia="宋体" w:hAnsi="Times New Roman" w:cs="Times New Roman"/>
              </w:rPr>
              <w:t>14.3</w:t>
            </w:r>
          </w:p>
        </w:tc>
        <w:tc>
          <w:tcPr>
            <w:tcW w:w="1275" w:type="dxa"/>
            <w:tcBorders>
              <w:top w:val="nil"/>
              <w:bottom w:val="nil"/>
            </w:tcBorders>
          </w:tcPr>
          <w:p w14:paraId="1934A102" w14:textId="1B9A1C38" w:rsidR="009218CA" w:rsidRPr="00362C22" w:rsidRDefault="00870597" w:rsidP="009D2A0F">
            <w:pPr>
              <w:jc w:val="center"/>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19</w:t>
            </w:r>
          </w:p>
        </w:tc>
      </w:tr>
      <w:tr w:rsidR="009218CA" w14:paraId="45F7076F" w14:textId="13118A3E" w:rsidTr="009218CA">
        <w:trPr>
          <w:cantSplit/>
        </w:trPr>
        <w:tc>
          <w:tcPr>
            <w:tcW w:w="1101" w:type="dxa"/>
            <w:tcBorders>
              <w:top w:val="nil"/>
            </w:tcBorders>
            <w:vAlign w:val="center"/>
          </w:tcPr>
          <w:p w14:paraId="59BEE03E" w14:textId="69E41C22" w:rsidR="009218CA" w:rsidRDefault="009218CA" w:rsidP="009D2A0F">
            <w:pPr>
              <w:jc w:val="center"/>
              <w:rPr>
                <w:rFonts w:ascii="Times New Roman" w:eastAsia="宋体" w:hAnsi="Times New Roman" w:cs="Times New Roman"/>
              </w:rPr>
            </w:pPr>
            <w:r>
              <w:rPr>
                <w:rFonts w:ascii="Times New Roman" w:eastAsia="宋体" w:hAnsi="Times New Roman" w:cs="Times New Roman" w:hint="eastAsia"/>
              </w:rPr>
              <w:t>6</w:t>
            </w:r>
            <w:r>
              <w:rPr>
                <w:rFonts w:ascii="Times New Roman" w:eastAsia="宋体" w:hAnsi="Times New Roman" w:cs="Times New Roman" w:hint="eastAsia"/>
              </w:rPr>
              <w:t>月</w:t>
            </w:r>
            <w:r>
              <w:rPr>
                <w:rFonts w:ascii="Times New Roman" w:eastAsia="宋体" w:hAnsi="Times New Roman" w:cs="Times New Roman" w:hint="eastAsia"/>
              </w:rPr>
              <w:t>1</w:t>
            </w:r>
            <w:r>
              <w:rPr>
                <w:rFonts w:ascii="Times New Roman" w:eastAsia="宋体" w:hAnsi="Times New Roman" w:cs="Times New Roman"/>
              </w:rPr>
              <w:t>1</w:t>
            </w:r>
            <w:r>
              <w:rPr>
                <w:rFonts w:ascii="Times New Roman" w:eastAsia="宋体" w:hAnsi="Times New Roman" w:cs="Times New Roman" w:hint="eastAsia"/>
              </w:rPr>
              <w:t>日</w:t>
            </w:r>
          </w:p>
        </w:tc>
        <w:tc>
          <w:tcPr>
            <w:tcW w:w="1134" w:type="dxa"/>
            <w:tcBorders>
              <w:top w:val="nil"/>
            </w:tcBorders>
            <w:vAlign w:val="center"/>
          </w:tcPr>
          <w:p w14:paraId="0AAD94C6" w14:textId="50462F30" w:rsidR="009218CA" w:rsidRDefault="009218CA" w:rsidP="009D2A0F">
            <w:pPr>
              <w:jc w:val="center"/>
              <w:rPr>
                <w:rFonts w:ascii="Times New Roman" w:eastAsia="宋体" w:hAnsi="Times New Roman" w:cs="Times New Roman"/>
              </w:rPr>
            </w:pPr>
            <w:r>
              <w:rPr>
                <w:rFonts w:ascii="Times New Roman" w:eastAsia="宋体" w:hAnsi="Times New Roman" w:cs="Times New Roman" w:hint="eastAsia"/>
              </w:rPr>
              <w:t>4</w:t>
            </w:r>
            <w:r>
              <w:rPr>
                <w:rFonts w:ascii="Times New Roman" w:eastAsia="宋体" w:hAnsi="Times New Roman" w:cs="Times New Roman"/>
              </w:rPr>
              <w:t>7</w:t>
            </w:r>
          </w:p>
        </w:tc>
        <w:tc>
          <w:tcPr>
            <w:tcW w:w="1417" w:type="dxa"/>
            <w:tcBorders>
              <w:top w:val="nil"/>
            </w:tcBorders>
            <w:vAlign w:val="center"/>
          </w:tcPr>
          <w:p w14:paraId="40313923" w14:textId="02BDE00E" w:rsidR="009218CA" w:rsidRDefault="009218CA" w:rsidP="009D2A0F">
            <w:pPr>
              <w:jc w:val="center"/>
              <w:rPr>
                <w:rFonts w:ascii="Times New Roman" w:eastAsia="宋体" w:hAnsi="Times New Roman" w:cs="Times New Roman"/>
              </w:rPr>
            </w:pPr>
            <w:r w:rsidRPr="00362C22">
              <w:rPr>
                <w:rFonts w:ascii="Times New Roman" w:eastAsia="宋体" w:hAnsi="Times New Roman" w:cs="Times New Roman"/>
              </w:rPr>
              <w:t>35</w:t>
            </w:r>
          </w:p>
        </w:tc>
        <w:tc>
          <w:tcPr>
            <w:tcW w:w="1418" w:type="dxa"/>
            <w:tcBorders>
              <w:top w:val="nil"/>
            </w:tcBorders>
            <w:vAlign w:val="center"/>
          </w:tcPr>
          <w:p w14:paraId="3B69B8F3" w14:textId="3FB6F4AC" w:rsidR="009218CA" w:rsidRDefault="009218CA" w:rsidP="009D2A0F">
            <w:pPr>
              <w:jc w:val="center"/>
              <w:rPr>
                <w:rFonts w:ascii="Times New Roman" w:eastAsia="宋体" w:hAnsi="Times New Roman" w:cs="Times New Roman"/>
              </w:rPr>
            </w:pPr>
            <w:r w:rsidRPr="00362C22">
              <w:rPr>
                <w:rFonts w:ascii="Times New Roman" w:eastAsia="宋体" w:hAnsi="Times New Roman" w:cs="Times New Roman" w:hint="eastAsia"/>
              </w:rPr>
              <w:t>1</w:t>
            </w:r>
            <w:r w:rsidRPr="00362C22">
              <w:rPr>
                <w:rFonts w:ascii="Times New Roman" w:eastAsia="宋体" w:hAnsi="Times New Roman" w:cs="Times New Roman"/>
              </w:rPr>
              <w:t>3.7</w:t>
            </w:r>
          </w:p>
        </w:tc>
        <w:tc>
          <w:tcPr>
            <w:tcW w:w="1275" w:type="dxa"/>
            <w:tcBorders>
              <w:top w:val="nil"/>
            </w:tcBorders>
            <w:vAlign w:val="center"/>
          </w:tcPr>
          <w:p w14:paraId="61E915D2" w14:textId="6D2A23EA" w:rsidR="009218CA" w:rsidRDefault="009218CA" w:rsidP="009D2A0F">
            <w:pPr>
              <w:jc w:val="center"/>
              <w:rPr>
                <w:rFonts w:ascii="Times New Roman" w:eastAsia="宋体" w:hAnsi="Times New Roman" w:cs="Times New Roman"/>
              </w:rPr>
            </w:pPr>
            <w:r w:rsidRPr="00362C22">
              <w:rPr>
                <w:rFonts w:ascii="Times New Roman" w:eastAsia="宋体" w:hAnsi="Times New Roman" w:cs="Times New Roman"/>
              </w:rPr>
              <w:t>21.3</w:t>
            </w:r>
          </w:p>
        </w:tc>
        <w:tc>
          <w:tcPr>
            <w:tcW w:w="1275" w:type="dxa"/>
            <w:tcBorders>
              <w:top w:val="nil"/>
            </w:tcBorders>
          </w:tcPr>
          <w:p w14:paraId="22F12F10" w14:textId="6DFE8E9A" w:rsidR="009218CA" w:rsidRPr="00362C22" w:rsidRDefault="00870597" w:rsidP="009D2A0F">
            <w:pPr>
              <w:jc w:val="center"/>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61</w:t>
            </w:r>
          </w:p>
        </w:tc>
      </w:tr>
    </w:tbl>
    <w:p w14:paraId="5E935C1F" w14:textId="77777777" w:rsidR="00F33B27" w:rsidRDefault="00F33B27" w:rsidP="00680EF8">
      <w:pPr>
        <w:rPr>
          <w:rFonts w:ascii="Times New Roman" w:eastAsia="宋体" w:hAnsi="Times New Roman" w:cs="Times New Roman"/>
        </w:rPr>
      </w:pPr>
    </w:p>
    <w:p w14:paraId="5B4F6781" w14:textId="693055E3" w:rsidR="00496281" w:rsidRDefault="00496281" w:rsidP="00FB375B">
      <w:pPr>
        <w:rPr>
          <w:rFonts w:ascii="Times New Roman" w:eastAsia="宋体" w:hAnsi="Times New Roman" w:cs="Times New Roman"/>
        </w:rPr>
      </w:pPr>
      <w:r>
        <w:rPr>
          <w:rFonts w:ascii="Times New Roman" w:eastAsia="宋体" w:hAnsi="Times New Roman" w:cs="Times New Roman" w:hint="eastAsia"/>
        </w:rPr>
        <w:t>3</w:t>
      </w:r>
      <w:r>
        <w:rPr>
          <w:rFonts w:ascii="Times New Roman" w:eastAsia="宋体" w:hAnsi="Times New Roman" w:cs="Times New Roman"/>
        </w:rPr>
        <w:t xml:space="preserve"> </w:t>
      </w:r>
      <w:r>
        <w:rPr>
          <w:rFonts w:ascii="Times New Roman" w:eastAsia="宋体" w:hAnsi="Times New Roman" w:cs="Times New Roman" w:hint="eastAsia"/>
        </w:rPr>
        <w:t>讨论</w:t>
      </w:r>
    </w:p>
    <w:p w14:paraId="546F953D" w14:textId="53D70633" w:rsidR="00CA357A" w:rsidRDefault="005E393D" w:rsidP="00CC6D44">
      <w:pPr>
        <w:ind w:firstLineChars="200" w:firstLine="420"/>
        <w:rPr>
          <w:rFonts w:ascii="Times New Roman" w:eastAsia="宋体" w:hAnsi="Times New Roman" w:cs="Times New Roman"/>
        </w:rPr>
      </w:pPr>
      <w:r>
        <w:rPr>
          <w:rFonts w:ascii="Times New Roman" w:eastAsia="宋体" w:hAnsi="Times New Roman" w:cs="Times New Roman" w:hint="eastAsia"/>
        </w:rPr>
        <w:t>患者妊娠</w:t>
      </w:r>
      <w:r w:rsidR="00971893">
        <w:rPr>
          <w:rFonts w:ascii="Times New Roman" w:eastAsia="宋体" w:hAnsi="Times New Roman" w:cs="Times New Roman" w:hint="eastAsia"/>
        </w:rPr>
        <w:t>或</w:t>
      </w:r>
      <w:r>
        <w:rPr>
          <w:rFonts w:ascii="Times New Roman" w:eastAsia="宋体" w:hAnsi="Times New Roman" w:cs="Times New Roman" w:hint="eastAsia"/>
        </w:rPr>
        <w:t>输血后，可能会对自己缺乏的红细胞抗原产生抗体，</w:t>
      </w:r>
      <w:r w:rsidR="00AA4C2B">
        <w:rPr>
          <w:rFonts w:ascii="Times New Roman" w:eastAsia="宋体" w:hAnsi="Times New Roman" w:cs="Times New Roman" w:hint="eastAsia"/>
        </w:rPr>
        <w:t>且抗体水平</w:t>
      </w:r>
      <w:r w:rsidR="00971893">
        <w:rPr>
          <w:rFonts w:ascii="Times New Roman" w:eastAsia="宋体" w:hAnsi="Times New Roman" w:cs="Times New Roman" w:hint="eastAsia"/>
        </w:rPr>
        <w:t>易</w:t>
      </w:r>
      <w:r w:rsidR="00AA4C2B">
        <w:rPr>
          <w:rFonts w:ascii="Times New Roman" w:eastAsia="宋体" w:hAnsi="Times New Roman" w:cs="Times New Roman" w:hint="eastAsia"/>
        </w:rPr>
        <w:t>随时间而减弱或消失</w:t>
      </w:r>
      <w:r w:rsidR="00CE56DD">
        <w:rPr>
          <w:rFonts w:ascii="Times New Roman" w:eastAsia="宋体" w:hAnsi="Times New Roman" w:cs="Times New Roman" w:hint="eastAsia"/>
        </w:rPr>
        <w:t>导致</w:t>
      </w:r>
      <w:r w:rsidR="00CF6E04" w:rsidRPr="00F53B7A">
        <w:rPr>
          <w:rFonts w:ascii="Times New Roman" w:eastAsia="宋体" w:hAnsi="Times New Roman" w:cs="Times New Roman"/>
        </w:rPr>
        <w:t>抗体</w:t>
      </w:r>
      <w:r w:rsidR="00CF6E04">
        <w:rPr>
          <w:rFonts w:ascii="Times New Roman" w:eastAsia="宋体" w:hAnsi="Times New Roman" w:cs="Times New Roman" w:hint="eastAsia"/>
        </w:rPr>
        <w:t>很难</w:t>
      </w:r>
      <w:r w:rsidR="00CF6E04" w:rsidRPr="00F53B7A">
        <w:rPr>
          <w:rFonts w:ascii="Times New Roman" w:eastAsia="宋体" w:hAnsi="Times New Roman" w:cs="Times New Roman"/>
        </w:rPr>
        <w:t>被检测到</w:t>
      </w:r>
      <w:r w:rsidR="00CF6E04">
        <w:rPr>
          <w:rFonts w:ascii="Times New Roman" w:eastAsia="宋体" w:hAnsi="Times New Roman" w:cs="Times New Roman" w:hint="eastAsia"/>
        </w:rPr>
        <w:t>；</w:t>
      </w:r>
      <w:r w:rsidR="00927932">
        <w:rPr>
          <w:rFonts w:ascii="Times New Roman" w:eastAsia="宋体" w:hAnsi="Times New Roman" w:cs="Times New Roman" w:hint="eastAsia"/>
        </w:rPr>
        <w:t>若</w:t>
      </w:r>
      <w:r w:rsidR="00530DDC">
        <w:rPr>
          <w:rFonts w:ascii="Times New Roman" w:eastAsia="宋体" w:hAnsi="Times New Roman" w:cs="Times New Roman" w:hint="eastAsia"/>
        </w:rPr>
        <w:t>再次</w:t>
      </w:r>
      <w:r w:rsidR="00966EE2">
        <w:rPr>
          <w:rFonts w:ascii="Times New Roman" w:eastAsia="宋体" w:hAnsi="Times New Roman" w:cs="Times New Roman" w:hint="eastAsia"/>
        </w:rPr>
        <w:t>输血</w:t>
      </w:r>
      <w:r w:rsidR="00CF6E04" w:rsidRPr="00F53B7A">
        <w:rPr>
          <w:rFonts w:ascii="Times New Roman" w:eastAsia="宋体" w:hAnsi="Times New Roman" w:cs="Times New Roman"/>
        </w:rPr>
        <w:t>暴露于同一抗原通常会</w:t>
      </w:r>
      <w:r w:rsidR="00CF6E04">
        <w:rPr>
          <w:rFonts w:ascii="Times New Roman" w:eastAsia="宋体" w:hAnsi="Times New Roman" w:cs="Times New Roman" w:hint="eastAsia"/>
        </w:rPr>
        <w:t>产生回忆</w:t>
      </w:r>
      <w:r w:rsidR="00CF6E04" w:rsidRPr="00F53B7A">
        <w:rPr>
          <w:rFonts w:ascii="Times New Roman" w:eastAsia="宋体" w:hAnsi="Times New Roman" w:cs="Times New Roman"/>
        </w:rPr>
        <w:t>反应，</w:t>
      </w:r>
      <w:r w:rsidR="005F13D7">
        <w:rPr>
          <w:rFonts w:ascii="Times New Roman" w:eastAsia="宋体" w:hAnsi="Times New Roman" w:cs="Times New Roman" w:hint="eastAsia"/>
        </w:rPr>
        <w:t>表现</w:t>
      </w:r>
      <w:r w:rsidR="00BA59E9">
        <w:rPr>
          <w:rFonts w:ascii="Times New Roman" w:eastAsia="宋体" w:hAnsi="Times New Roman" w:cs="Times New Roman" w:hint="eastAsia"/>
        </w:rPr>
        <w:t>在输血后数天至数周内产生抗体，</w:t>
      </w:r>
      <w:r w:rsidR="00CF6E04">
        <w:rPr>
          <w:rFonts w:ascii="Times New Roman" w:eastAsia="宋体" w:hAnsi="Times New Roman" w:cs="Times New Roman" w:hint="eastAsia"/>
        </w:rPr>
        <w:t>发生迟发性溶血性输血反应（</w:t>
      </w:r>
      <w:r w:rsidR="00CF6E04">
        <w:rPr>
          <w:rFonts w:ascii="Times New Roman" w:eastAsia="宋体" w:hAnsi="Times New Roman" w:cs="Times New Roman" w:hint="eastAsia"/>
        </w:rPr>
        <w:t>d</w:t>
      </w:r>
      <w:r w:rsidR="00CF6E04" w:rsidRPr="00743833">
        <w:rPr>
          <w:rFonts w:ascii="Times New Roman" w:eastAsia="宋体" w:hAnsi="Times New Roman" w:cs="Times New Roman"/>
        </w:rPr>
        <w:t>elayed hemolytic transfusion reaction</w:t>
      </w:r>
      <w:r w:rsidR="00CF6E04">
        <w:rPr>
          <w:rFonts w:ascii="Times New Roman" w:eastAsia="宋体" w:hAnsi="Times New Roman" w:cs="Times New Roman" w:hint="eastAsia"/>
        </w:rPr>
        <w:t>，</w:t>
      </w:r>
      <w:r w:rsidR="00CF6E04">
        <w:rPr>
          <w:rFonts w:ascii="Times New Roman" w:eastAsia="宋体" w:hAnsi="Times New Roman" w:cs="Times New Roman" w:hint="eastAsia"/>
        </w:rPr>
        <w:t>D</w:t>
      </w:r>
      <w:r w:rsidR="00CF6E04">
        <w:rPr>
          <w:rFonts w:ascii="Times New Roman" w:eastAsia="宋体" w:hAnsi="Times New Roman" w:cs="Times New Roman"/>
        </w:rPr>
        <w:t>HTR</w:t>
      </w:r>
      <w:r w:rsidR="00CF6E04">
        <w:rPr>
          <w:rFonts w:ascii="Times New Roman" w:eastAsia="宋体" w:hAnsi="Times New Roman" w:cs="Times New Roman" w:hint="eastAsia"/>
        </w:rPr>
        <w:t>），主要是血管外溶血</w:t>
      </w:r>
      <w:r w:rsidR="00CF6E04" w:rsidRPr="00F53B7A">
        <w:rPr>
          <w:rFonts w:ascii="Times New Roman" w:eastAsia="宋体" w:hAnsi="Times New Roman" w:cs="Times New Roman"/>
        </w:rPr>
        <w:t>。</w:t>
      </w:r>
      <w:r w:rsidR="00D91B83">
        <w:rPr>
          <w:rFonts w:ascii="Times New Roman" w:eastAsia="宋体" w:hAnsi="Times New Roman" w:cs="Times New Roman" w:hint="eastAsia"/>
        </w:rPr>
        <w:t>大约有</w:t>
      </w:r>
      <w:r w:rsidR="00D91B83">
        <w:rPr>
          <w:rFonts w:ascii="Times New Roman" w:eastAsia="宋体" w:hAnsi="Times New Roman" w:cs="Times New Roman" w:hint="eastAsia"/>
        </w:rPr>
        <w:t>3</w:t>
      </w:r>
      <w:r w:rsidR="00D91B83">
        <w:rPr>
          <w:rFonts w:ascii="Times New Roman" w:eastAsia="宋体" w:hAnsi="Times New Roman" w:cs="Times New Roman"/>
        </w:rPr>
        <w:t>5%</w:t>
      </w:r>
      <w:r w:rsidR="00BE6BD7">
        <w:rPr>
          <w:rFonts w:ascii="Times New Roman" w:eastAsia="宋体" w:hAnsi="Times New Roman" w:cs="Times New Roman"/>
        </w:rPr>
        <w:t>~64%</w:t>
      </w:r>
      <w:r w:rsidR="00D91B83">
        <w:rPr>
          <w:rFonts w:ascii="Times New Roman" w:eastAsia="宋体" w:hAnsi="Times New Roman" w:cs="Times New Roman" w:hint="eastAsia"/>
        </w:rPr>
        <w:t>的同种抗体在数月至数年后消失</w:t>
      </w:r>
      <w:r w:rsidR="001125E4">
        <w:rPr>
          <w:rFonts w:ascii="Times New Roman" w:eastAsia="宋体" w:hAnsi="Times New Roman" w:cs="Times New Roman"/>
        </w:rPr>
        <w:fldChar w:fldCharType="begin"/>
      </w:r>
      <w:r w:rsidR="007D2C59">
        <w:rPr>
          <w:rFonts w:ascii="Times New Roman" w:eastAsia="宋体" w:hAnsi="Times New Roman" w:cs="Times New Roman"/>
        </w:rPr>
        <w:instrText xml:space="preserve"> ADDIN EN.CITE &lt;EndNote&gt;&lt;Cite&gt;&lt;Author&gt;Tormey&lt;/Author&gt;&lt;Year&gt;2009&lt;/Year&gt;&lt;RecNum&gt;655&lt;/RecNum&gt;&lt;DisplayText&gt;&lt;style face="superscript"&gt;[1]&lt;/style&gt;&lt;/DisplayText&gt;&lt;record&gt;&lt;rec-number&gt;655&lt;/rec-number&gt;&lt;foreign-keys&gt;&lt;key app="EN" db-id="fre0pwrxartxfxepz2rv5dsaafe02sd2sp5d" timestamp="1696610539"&gt;655&lt;/key&gt;&lt;key app="ENWeb" db-id=""&gt;0&lt;/key&gt;&lt;/foreign-keys&gt;&lt;ref-type name="Journal Article"&gt;17&lt;/ref-type&gt;&lt;contributors&gt;&lt;authors&gt;&lt;author&gt;Tormey, Christopher A.&lt;/author&gt;&lt;author&gt;Stack, Gary&lt;/author&gt;&lt;/authors&gt;&lt;/contributors&gt;&lt;titles&gt;&lt;title&gt;IMMUNOHEMATOLOGY: The characterization and classification of concurrent blood group antibodies&lt;/title&gt;&lt;secondary-title&gt;Transfusion&lt;/secondary-title&gt;&lt;/titles&gt;&lt;periodical&gt;&lt;full-title&gt;Transfusion&lt;/full-title&gt;&lt;/periodical&gt;&lt;pages&gt;2709-2718&lt;/pages&gt;&lt;volume&gt;49&lt;/volume&gt;&lt;number&gt;12&lt;/number&gt;&lt;section&gt;2709&lt;/section&gt;&lt;dates&gt;&lt;year&gt;2009&lt;/year&gt;&lt;/dates&gt;&lt;isbn&gt;00411132&lt;/isbn&gt;&lt;urls&gt;&lt;/urls&gt;&lt;electronic-resource-num&gt;10.1111/j.1537-2995.2009.02337.x&lt;/electronic-resource-num&gt;&lt;/record&gt;&lt;/Cite&gt;&lt;/EndNote&gt;</w:instrText>
      </w:r>
      <w:r w:rsidR="001125E4">
        <w:rPr>
          <w:rFonts w:ascii="Times New Roman" w:eastAsia="宋体" w:hAnsi="Times New Roman" w:cs="Times New Roman"/>
        </w:rPr>
        <w:fldChar w:fldCharType="separate"/>
      </w:r>
      <w:r w:rsidR="007D2C59" w:rsidRPr="007D2C59">
        <w:rPr>
          <w:rFonts w:ascii="Times New Roman" w:eastAsia="宋体" w:hAnsi="Times New Roman" w:cs="Times New Roman"/>
          <w:noProof/>
          <w:vertAlign w:val="superscript"/>
        </w:rPr>
        <w:t>[1]</w:t>
      </w:r>
      <w:r w:rsidR="001125E4">
        <w:rPr>
          <w:rFonts w:ascii="Times New Roman" w:eastAsia="宋体" w:hAnsi="Times New Roman" w:cs="Times New Roman"/>
        </w:rPr>
        <w:fldChar w:fldCharType="end"/>
      </w:r>
      <w:r w:rsidR="00D91B83">
        <w:rPr>
          <w:rFonts w:ascii="Times New Roman" w:eastAsia="宋体" w:hAnsi="Times New Roman" w:cs="Times New Roman" w:hint="eastAsia"/>
        </w:rPr>
        <w:t>，</w:t>
      </w:r>
      <w:r w:rsidR="00F55492">
        <w:rPr>
          <w:rFonts w:ascii="Times New Roman" w:eastAsia="宋体" w:hAnsi="Times New Roman" w:cs="Times New Roman" w:hint="eastAsia"/>
        </w:rPr>
        <w:t>如</w:t>
      </w:r>
      <w:r w:rsidR="003C3DAD">
        <w:rPr>
          <w:rFonts w:ascii="Times New Roman" w:eastAsia="宋体" w:hAnsi="Times New Roman" w:cs="Times New Roman" w:hint="eastAsia"/>
        </w:rPr>
        <w:t>Ki</w:t>
      </w:r>
      <w:r w:rsidR="003C3DAD">
        <w:rPr>
          <w:rFonts w:ascii="Times New Roman" w:eastAsia="宋体" w:hAnsi="Times New Roman" w:cs="Times New Roman"/>
        </w:rPr>
        <w:t>dd</w:t>
      </w:r>
      <w:r w:rsidR="003C3DAD">
        <w:rPr>
          <w:rFonts w:ascii="Times New Roman" w:eastAsia="宋体" w:hAnsi="Times New Roman" w:cs="Times New Roman" w:hint="eastAsia"/>
        </w:rPr>
        <w:t>血型系统抗体</w:t>
      </w:r>
      <w:r w:rsidR="00F55492">
        <w:rPr>
          <w:rFonts w:ascii="Times New Roman" w:eastAsia="宋体" w:hAnsi="Times New Roman" w:cs="Times New Roman" w:hint="eastAsia"/>
        </w:rPr>
        <w:t>就</w:t>
      </w:r>
      <w:r w:rsidR="003C3DAD">
        <w:rPr>
          <w:rFonts w:ascii="Times New Roman" w:eastAsia="宋体" w:hAnsi="Times New Roman" w:cs="Times New Roman" w:hint="eastAsia"/>
        </w:rPr>
        <w:t>具有这一特点。</w:t>
      </w:r>
    </w:p>
    <w:p w14:paraId="62E463D9" w14:textId="07FDCB54" w:rsidR="001D1C06" w:rsidRDefault="003325BB" w:rsidP="00393B3F">
      <w:pPr>
        <w:ind w:firstLineChars="200" w:firstLine="420"/>
        <w:rPr>
          <w:rFonts w:ascii="Times New Roman" w:eastAsia="宋体" w:hAnsi="Times New Roman" w:cs="Times New Roman"/>
        </w:rPr>
      </w:pPr>
      <w:r>
        <w:rPr>
          <w:rFonts w:ascii="Times New Roman" w:eastAsia="宋体" w:hAnsi="Times New Roman" w:cs="Times New Roman" w:hint="eastAsia"/>
        </w:rPr>
        <w:t>M</w:t>
      </w:r>
      <w:r>
        <w:rPr>
          <w:rFonts w:ascii="Times New Roman" w:eastAsia="宋体" w:hAnsi="Times New Roman" w:cs="Times New Roman"/>
        </w:rPr>
        <w:t>NS</w:t>
      </w:r>
      <w:r>
        <w:rPr>
          <w:rFonts w:ascii="Times New Roman" w:eastAsia="宋体" w:hAnsi="Times New Roman" w:cs="Times New Roman" w:hint="eastAsia"/>
        </w:rPr>
        <w:t>血型系统</w:t>
      </w:r>
      <w:r w:rsidRPr="003325BB">
        <w:rPr>
          <w:rFonts w:ascii="Times New Roman" w:eastAsia="宋体" w:hAnsi="Times New Roman" w:cs="Times New Roman" w:hint="eastAsia"/>
        </w:rPr>
        <w:t>的复杂性仅次于</w:t>
      </w:r>
      <w:r w:rsidRPr="003325BB">
        <w:rPr>
          <w:rFonts w:ascii="Times New Roman" w:eastAsia="宋体" w:hAnsi="Times New Roman" w:cs="Times New Roman" w:hint="eastAsia"/>
        </w:rPr>
        <w:t>Rh</w:t>
      </w:r>
      <w:r w:rsidRPr="003325BB">
        <w:rPr>
          <w:rFonts w:ascii="Times New Roman" w:eastAsia="宋体" w:hAnsi="Times New Roman" w:cs="Times New Roman" w:hint="eastAsia"/>
        </w:rPr>
        <w:t>血型系统</w:t>
      </w:r>
      <w:r w:rsidR="00D664E0">
        <w:rPr>
          <w:rFonts w:ascii="Times New Roman" w:eastAsia="宋体" w:hAnsi="Times New Roman" w:cs="Times New Roman" w:hint="eastAsia"/>
        </w:rPr>
        <w:t>。</w:t>
      </w:r>
      <w:r w:rsidR="00193B46">
        <w:rPr>
          <w:rFonts w:ascii="Times New Roman" w:eastAsia="宋体" w:hAnsi="Times New Roman" w:cs="Times New Roman" w:hint="eastAsia"/>
        </w:rPr>
        <w:t>中国人群中，</w:t>
      </w:r>
      <w:r w:rsidR="001A31FC">
        <w:rPr>
          <w:rFonts w:ascii="Times New Roman" w:eastAsia="宋体" w:hAnsi="Times New Roman" w:cs="Times New Roman" w:hint="eastAsia"/>
        </w:rPr>
        <w:t>M</w:t>
      </w:r>
      <w:r w:rsidR="001A31FC">
        <w:rPr>
          <w:rFonts w:ascii="Times New Roman" w:eastAsia="宋体" w:hAnsi="Times New Roman" w:cs="Times New Roman" w:hint="eastAsia"/>
        </w:rPr>
        <w:t>抗原频率</w:t>
      </w:r>
      <w:r w:rsidR="00193B46">
        <w:rPr>
          <w:rFonts w:ascii="Times New Roman" w:eastAsia="宋体" w:hAnsi="Times New Roman" w:cs="Times New Roman" w:hint="eastAsia"/>
        </w:rPr>
        <w:t>大约</w:t>
      </w:r>
      <w:r w:rsidR="00193B46">
        <w:rPr>
          <w:rFonts w:ascii="Times New Roman" w:eastAsia="宋体" w:hAnsi="Times New Roman" w:cs="Times New Roman" w:hint="eastAsia"/>
        </w:rPr>
        <w:t>7</w:t>
      </w:r>
      <w:r w:rsidR="00500B94">
        <w:rPr>
          <w:rFonts w:ascii="Times New Roman" w:eastAsia="宋体" w:hAnsi="Times New Roman" w:cs="Times New Roman"/>
        </w:rPr>
        <w:t>8</w:t>
      </w:r>
      <w:r w:rsidR="00193B46">
        <w:rPr>
          <w:rFonts w:ascii="Times New Roman" w:eastAsia="宋体" w:hAnsi="Times New Roman" w:cs="Times New Roman"/>
        </w:rPr>
        <w:t>.4</w:t>
      </w:r>
      <w:r w:rsidR="00396403">
        <w:rPr>
          <w:rFonts w:ascii="Times New Roman" w:eastAsia="宋体" w:hAnsi="Times New Roman" w:cs="Times New Roman"/>
        </w:rPr>
        <w:t>%</w:t>
      </w:r>
      <w:r w:rsidR="00396403">
        <w:rPr>
          <w:rFonts w:ascii="Times New Roman" w:eastAsia="宋体" w:hAnsi="Times New Roman" w:cs="Times New Roman" w:hint="eastAsia"/>
        </w:rPr>
        <w:t>。</w:t>
      </w:r>
      <w:r w:rsidR="00D664E0">
        <w:rPr>
          <w:rFonts w:ascii="Times New Roman" w:eastAsia="宋体" w:hAnsi="Times New Roman" w:cs="Times New Roman" w:hint="eastAsia"/>
        </w:rPr>
        <w:t>在人体血清中，</w:t>
      </w:r>
      <w:r w:rsidR="00D664E0">
        <w:rPr>
          <w:rFonts w:ascii="Times New Roman" w:eastAsia="宋体" w:hAnsi="Times New Roman" w:cs="Times New Roman" w:hint="eastAsia"/>
        </w:rPr>
        <w:t>M</w:t>
      </w:r>
      <w:r w:rsidR="00D664E0">
        <w:rPr>
          <w:rFonts w:ascii="Times New Roman" w:eastAsia="宋体" w:hAnsi="Times New Roman" w:cs="Times New Roman"/>
        </w:rPr>
        <w:t>NS</w:t>
      </w:r>
      <w:r w:rsidR="004A1DD1">
        <w:rPr>
          <w:rFonts w:ascii="Times New Roman" w:eastAsia="宋体" w:hAnsi="Times New Roman" w:cs="Times New Roman" w:hint="eastAsia"/>
        </w:rPr>
        <w:t>血型系统的抗体</w:t>
      </w:r>
      <w:r w:rsidR="00CA4C4E">
        <w:rPr>
          <w:rFonts w:ascii="Times New Roman" w:eastAsia="宋体" w:hAnsi="Times New Roman" w:cs="Times New Roman" w:hint="eastAsia"/>
        </w:rPr>
        <w:t>较常见的是抗</w:t>
      </w:r>
      <w:r w:rsidR="00CA4C4E">
        <w:rPr>
          <w:rFonts w:ascii="Times New Roman" w:eastAsia="宋体" w:hAnsi="Times New Roman" w:cs="Times New Roman" w:hint="eastAsia"/>
        </w:rPr>
        <w:t>-</w:t>
      </w:r>
      <w:r w:rsidR="00CA4C4E">
        <w:rPr>
          <w:rFonts w:ascii="Times New Roman" w:eastAsia="宋体" w:hAnsi="Times New Roman" w:cs="Times New Roman"/>
        </w:rPr>
        <w:t>M</w:t>
      </w:r>
      <w:r w:rsidR="00B22591">
        <w:rPr>
          <w:rFonts w:ascii="Times New Roman" w:eastAsia="宋体" w:hAnsi="Times New Roman" w:cs="Times New Roman" w:hint="eastAsia"/>
        </w:rPr>
        <w:t>，</w:t>
      </w:r>
      <w:r w:rsidR="00CA4C4E">
        <w:rPr>
          <w:rFonts w:ascii="Times New Roman" w:eastAsia="宋体" w:hAnsi="Times New Roman" w:cs="Times New Roman" w:hint="eastAsia"/>
        </w:rPr>
        <w:t>多是天然产生</w:t>
      </w:r>
      <w:r w:rsidR="00B21DA4">
        <w:rPr>
          <w:rFonts w:ascii="Times New Roman" w:eastAsia="宋体" w:hAnsi="Times New Roman" w:cs="Times New Roman" w:hint="eastAsia"/>
        </w:rPr>
        <w:t>。抗</w:t>
      </w:r>
      <w:r w:rsidR="00B21DA4">
        <w:rPr>
          <w:rFonts w:ascii="Times New Roman" w:eastAsia="宋体" w:hAnsi="Times New Roman" w:cs="Times New Roman" w:hint="eastAsia"/>
        </w:rPr>
        <w:t>-</w:t>
      </w:r>
      <w:r w:rsidR="00B21DA4">
        <w:rPr>
          <w:rFonts w:ascii="Times New Roman" w:eastAsia="宋体" w:hAnsi="Times New Roman" w:cs="Times New Roman"/>
        </w:rPr>
        <w:t>M</w:t>
      </w:r>
      <w:r w:rsidR="009611F7">
        <w:rPr>
          <w:rFonts w:ascii="Times New Roman" w:eastAsia="宋体" w:hAnsi="Times New Roman" w:cs="Times New Roman" w:hint="eastAsia"/>
        </w:rPr>
        <w:t>大</w:t>
      </w:r>
      <w:r w:rsidR="00B5347D">
        <w:rPr>
          <w:rFonts w:ascii="Times New Roman" w:eastAsia="宋体" w:hAnsi="Times New Roman" w:cs="Times New Roman" w:hint="eastAsia"/>
        </w:rPr>
        <w:t>部分</w:t>
      </w:r>
      <w:r w:rsidR="009611F7">
        <w:rPr>
          <w:rFonts w:ascii="Times New Roman" w:eastAsia="宋体" w:hAnsi="Times New Roman" w:cs="Times New Roman" w:hint="eastAsia"/>
        </w:rPr>
        <w:t>是</w:t>
      </w:r>
      <w:r w:rsidR="001D1951">
        <w:rPr>
          <w:rFonts w:ascii="Times New Roman" w:eastAsia="宋体" w:hAnsi="Times New Roman" w:cs="Times New Roman" w:hint="eastAsia"/>
        </w:rPr>
        <w:t>I</w:t>
      </w:r>
      <w:r w:rsidR="001D1951">
        <w:rPr>
          <w:rFonts w:ascii="Times New Roman" w:eastAsia="宋体" w:hAnsi="Times New Roman" w:cs="Times New Roman"/>
        </w:rPr>
        <w:t>gM</w:t>
      </w:r>
      <w:r w:rsidR="001D1951">
        <w:rPr>
          <w:rFonts w:ascii="Times New Roman" w:eastAsia="宋体" w:hAnsi="Times New Roman" w:cs="Times New Roman" w:hint="eastAsia"/>
        </w:rPr>
        <w:lastRenderedPageBreak/>
        <w:t>类抗体</w:t>
      </w:r>
      <w:r w:rsidR="009611F7">
        <w:rPr>
          <w:rFonts w:ascii="Times New Roman" w:eastAsia="宋体" w:hAnsi="Times New Roman" w:cs="Times New Roman" w:hint="eastAsia"/>
        </w:rPr>
        <w:t>，</w:t>
      </w:r>
      <w:r w:rsidR="001D1951">
        <w:rPr>
          <w:rFonts w:ascii="Times New Roman" w:eastAsia="宋体" w:hAnsi="Times New Roman" w:cs="Times New Roman" w:hint="eastAsia"/>
        </w:rPr>
        <w:t>少部分</w:t>
      </w:r>
      <w:r w:rsidR="009A50B6">
        <w:rPr>
          <w:rFonts w:ascii="Times New Roman" w:eastAsia="宋体" w:hAnsi="Times New Roman" w:cs="Times New Roman" w:hint="eastAsia"/>
        </w:rPr>
        <w:t>是</w:t>
      </w:r>
      <w:r w:rsidR="001D1951">
        <w:rPr>
          <w:rFonts w:ascii="Times New Roman" w:eastAsia="宋体" w:hAnsi="Times New Roman" w:cs="Times New Roman" w:hint="eastAsia"/>
        </w:rPr>
        <w:t>Ig</w:t>
      </w:r>
      <w:r w:rsidR="001D1951">
        <w:rPr>
          <w:rFonts w:ascii="Times New Roman" w:eastAsia="宋体" w:hAnsi="Times New Roman" w:cs="Times New Roman"/>
        </w:rPr>
        <w:t>G</w:t>
      </w:r>
      <w:r w:rsidR="001D1951">
        <w:rPr>
          <w:rFonts w:ascii="Times New Roman" w:eastAsia="宋体" w:hAnsi="Times New Roman" w:cs="Times New Roman" w:hint="eastAsia"/>
        </w:rPr>
        <w:t>类抗体</w:t>
      </w:r>
      <w:r w:rsidR="00B5347D" w:rsidRPr="00B5347D">
        <w:rPr>
          <w:rFonts w:ascii="Times New Roman" w:eastAsia="宋体" w:hAnsi="Times New Roman" w:cs="Times New Roman" w:hint="eastAsia"/>
        </w:rPr>
        <w:t>。</w:t>
      </w:r>
      <w:r w:rsidR="00E541CB">
        <w:rPr>
          <w:rFonts w:ascii="Times New Roman" w:eastAsia="宋体" w:hAnsi="Times New Roman" w:cs="Times New Roman" w:hint="eastAsia"/>
        </w:rPr>
        <w:t>大多数</w:t>
      </w:r>
      <w:r w:rsidR="00B5347D" w:rsidRPr="00B5347D">
        <w:rPr>
          <w:rFonts w:ascii="Times New Roman" w:eastAsia="宋体" w:hAnsi="Times New Roman" w:cs="Times New Roman" w:hint="eastAsia"/>
        </w:rPr>
        <w:t>抗</w:t>
      </w:r>
      <w:r w:rsidR="00917E36">
        <w:rPr>
          <w:rFonts w:ascii="Times New Roman" w:eastAsia="宋体" w:hAnsi="Times New Roman" w:cs="Times New Roman"/>
        </w:rPr>
        <w:t>-M</w:t>
      </w:r>
      <w:r w:rsidR="00B5347D" w:rsidRPr="00B5347D">
        <w:rPr>
          <w:rFonts w:ascii="Times New Roman" w:eastAsia="宋体" w:hAnsi="Times New Roman" w:cs="Times New Roman" w:hint="eastAsia"/>
        </w:rPr>
        <w:t>在</w:t>
      </w:r>
      <w:r w:rsidR="00B5347D" w:rsidRPr="00B5347D">
        <w:rPr>
          <w:rFonts w:ascii="Times New Roman" w:eastAsia="宋体" w:hAnsi="Times New Roman" w:cs="Times New Roman" w:hint="eastAsia"/>
        </w:rPr>
        <w:t>37</w:t>
      </w:r>
      <w:r w:rsidR="00B5347D" w:rsidRPr="00B5347D">
        <w:rPr>
          <w:rFonts w:ascii="Times New Roman" w:eastAsia="宋体" w:hAnsi="Times New Roman" w:cs="Times New Roman" w:hint="eastAsia"/>
        </w:rPr>
        <w:t>℃下不发生反应，</w:t>
      </w:r>
      <w:r w:rsidR="009076A8" w:rsidRPr="009076A8">
        <w:rPr>
          <w:rFonts w:ascii="Times New Roman" w:eastAsia="宋体" w:hAnsi="Times New Roman" w:cs="Times New Roman" w:hint="eastAsia"/>
        </w:rPr>
        <w:t>因此在进行输血检测时被认为没有什么临床意义</w:t>
      </w:r>
      <w:r w:rsidR="009076A8">
        <w:rPr>
          <w:rFonts w:ascii="Times New Roman" w:eastAsia="宋体" w:hAnsi="Times New Roman" w:cs="Times New Roman" w:hint="eastAsia"/>
        </w:rPr>
        <w:t>，</w:t>
      </w:r>
      <w:r w:rsidR="00AE4580">
        <w:rPr>
          <w:rFonts w:ascii="Times New Roman" w:eastAsia="宋体" w:hAnsi="Times New Roman" w:cs="Times New Roman" w:hint="eastAsia"/>
        </w:rPr>
        <w:t>即使</w:t>
      </w:r>
      <w:r w:rsidR="00AE4580" w:rsidRPr="00B5347D">
        <w:rPr>
          <w:rFonts w:ascii="Times New Roman" w:eastAsia="宋体" w:hAnsi="Times New Roman" w:cs="Times New Roman" w:hint="eastAsia"/>
        </w:rPr>
        <w:t>抗</w:t>
      </w:r>
      <w:r w:rsidR="00AE4580">
        <w:rPr>
          <w:rFonts w:ascii="Times New Roman" w:eastAsia="宋体" w:hAnsi="Times New Roman" w:cs="Times New Roman"/>
        </w:rPr>
        <w:t>-M</w:t>
      </w:r>
      <w:r w:rsidR="00AE4580">
        <w:rPr>
          <w:rFonts w:ascii="Times New Roman" w:eastAsia="宋体" w:hAnsi="Times New Roman" w:cs="Times New Roman" w:hint="eastAsia"/>
        </w:rPr>
        <w:t>很常见，但</w:t>
      </w:r>
      <w:r w:rsidR="00B5347D" w:rsidRPr="00B5347D">
        <w:rPr>
          <w:rFonts w:ascii="Times New Roman" w:eastAsia="宋体" w:hAnsi="Times New Roman" w:cs="Times New Roman" w:hint="eastAsia"/>
        </w:rPr>
        <w:t>由抗</w:t>
      </w:r>
      <w:r w:rsidR="00917E36">
        <w:rPr>
          <w:rFonts w:ascii="Times New Roman" w:eastAsia="宋体" w:hAnsi="Times New Roman" w:cs="Times New Roman"/>
        </w:rPr>
        <w:t>-M</w:t>
      </w:r>
      <w:r w:rsidR="00B5347D" w:rsidRPr="00B5347D">
        <w:rPr>
          <w:rFonts w:ascii="Times New Roman" w:eastAsia="宋体" w:hAnsi="Times New Roman" w:cs="Times New Roman" w:hint="eastAsia"/>
        </w:rPr>
        <w:t>引</w:t>
      </w:r>
      <w:r w:rsidR="00263390">
        <w:rPr>
          <w:rFonts w:ascii="Times New Roman" w:eastAsia="宋体" w:hAnsi="Times New Roman" w:cs="Times New Roman" w:hint="eastAsia"/>
        </w:rPr>
        <w:t>起的</w:t>
      </w:r>
      <w:r w:rsidR="00B5347D" w:rsidRPr="00B5347D">
        <w:rPr>
          <w:rFonts w:ascii="Times New Roman" w:eastAsia="宋体" w:hAnsi="Times New Roman" w:cs="Times New Roman" w:hint="eastAsia"/>
        </w:rPr>
        <w:t>溶血性输血反应极为罕见</w:t>
      </w:r>
      <w:r w:rsidR="000830F4">
        <w:rPr>
          <w:rFonts w:ascii="Times New Roman" w:eastAsia="宋体" w:hAnsi="Times New Roman" w:cs="Times New Roman"/>
        </w:rPr>
        <w:fldChar w:fldCharType="begin">
          <w:fldData xml:space="preserve">PEVuZE5vdGU+PENpdGU+PEF1dGhvcj5Qb21wZXI8L0F1dGhvcj48WWVhcj4yMDIwPC9ZZWFyPjxS
ZWNOdW0+MzE3PC9SZWNOdW0+PERpc3BsYXlUZXh0PjxzdHlsZSBmYWNlPSJzdXBlcnNjcmlwdCI+
WzMtNV08L3N0eWxlPjwvRGlzcGxheVRleHQ+PHJlY29yZD48cmVjLW51bWJlcj4zMTc8L3JlYy1u
dW1iZXI+PGZvcmVpZ24ta2V5cz48a2V5IGFwcD0iRU4iIGRiLWlkPSJmcmUwcHdyeGFydHhmeGVw
ejJydjVkc2FhZmUwMnNkMnNwNWQiIHRpbWVzdGFtcD0iMTY5MzczMzYyNyI+MzE3PC9rZXk+PC9m
b3JlaWduLWtleXM+PHJlZi10eXBlIG5hbWU9IkpvdXJuYWwgQXJ0aWNsZSI+MTc8L3JlZi10eXBl
Pjxjb250cmlidXRvcnM+PGF1dGhvcnM+PGF1dGhvcj5Qb21wZXIsIEdyZWdvcnkgSi48L2F1dGhv
cj48YXV0aG9yPkpvbmVzLCBNYXJ5IFJvc2U8L2F1dGhvcj48YXV0aG9yPlNpbW1vbnMsIEp1bGll
IEguPC9hdXRob3I+PGF1dGhvcj5HcmVlbiwgTWFyeTwvYXV0aG9yPjxhdXRob3I+TmFhbCwgVGF3
ZmVxPC9hdXRob3I+PGF1dGhvcj5GYWRleWksIEVtbWFudWVsIEEuPC9hdXRob3I+PC9hdXRob3Jz
PjwvY29udHJpYnV0b3JzPjx0aXRsZXM+PHRpdGxlPkFudGktTeKAk0luZHVjZWQgRGVsYXllZCBI
ZW1vbHl0aWMgVHJhbnNmdXNpb24gUmVhY3Rpb248L3RpdGxlPjxzZWNvbmRhcnktdGl0bGU+TGFi
b3JhdG9yeSBNZWRpY2luZTwvc2Vjb25kYXJ5LXRpdGxlPjwvdGl0bGVzPjxwZXJpb2RpY2FsPjxm
dWxsLXRpdGxlPkxhYm9yYXRvcnkgTWVkaWNpbmU8L2Z1bGwtdGl0bGU+PC9wZXJpb2RpY2FsPjxw
YWdlcz40MjYtNDI5PC9wYWdlcz48dm9sdW1lPjUxPC92b2x1bWU+PG51bWJlcj40PC9udW1iZXI+
PHNlY3Rpb24+NDI2PC9zZWN0aW9uPjxkYXRlcz48eWVhcj4yMDIwPC95ZWFyPjwvZGF0ZXM+PGlz
Ym4+MDAwNy01MDI3JiN4RDsxOTQzLTc3MzA8L2lzYm4+PHVybHM+PC91cmxzPjxlbGVjdHJvbmlj
LXJlc291cmNlLW51bT4xMC4xMDkzL2xhYm1lZC9sbXowNzg8L2VsZWN0cm9uaWMtcmVzb3VyY2Ut
bnVtPjwvcmVjb3JkPjwvQ2l0ZT48Q2l0ZT48QXV0aG9yPlBvbXBlcjwvQXV0aG9yPjxZZWFyPjIw
MjA8L1llYXI+PFJlY051bT42NDY8L1JlY051bT48cmVjb3JkPjxyZWMtbnVtYmVyPjY0NjwvcmVj
LW51bWJlcj48Zm9yZWlnbi1rZXlzPjxrZXkgYXBwPSJFTiIgZGItaWQ9ImZyZTBwd3J4YXJ0eGZ4
ZXB6MnJ2NWRzYWFmZTAyc2Qyc3A1ZCIgdGltZXN0YW1wPSIxNjk2NjAyMjY0Ij42NDY8L2tleT48
a2V5IGFwcD0iRU5XZWIiIGRiLWlkPSIiPjA8L2tleT48L2ZvcmVpZ24ta2V5cz48cmVmLXR5cGUg
bmFtZT0iSm91cm5hbCBBcnRpY2xlIj4xNzwvcmVmLXR5cGU+PGNvbnRyaWJ1dG9ycz48YXV0aG9y
cz48YXV0aG9yPlBvbXBlciwgR3JlZ29yeSBKLjwvYXV0aG9yPjxhdXRob3I+Sm9uZXMsIE1hcnkg
Um9zZTwvYXV0aG9yPjxhdXRob3I+U2ltbW9ucywgSnVsaWUgSC48L2F1dGhvcj48YXV0aG9yPkdy
ZWVuLCBNYXJ5PC9hdXRob3I+PGF1dGhvcj5OYWFsLCBUYXdmZXE8L2F1dGhvcj48YXV0aG9yPkZh
ZGV5aSwgRW1tYW51ZWwgQS48L2F1dGhvcj48L2F1dGhvcnM+PC9jb250cmlidXRvcnM+PHRpdGxl
cz48dGl0bGU+QW50aS1N4oCTSW5kdWNlZCBEZWxheWVkIEhlbW9seXRpYyBUcmFuc2Z1c2lvbiBS
ZWFjdGlvbjwvdGl0bGU+PHNlY29uZGFyeS10aXRsZT5MYWJvcmF0b3J5IE1lZGljaW5lPC9zZWNv
bmRhcnktdGl0bGU+PC90aXRsZXM+PHBlcmlvZGljYWw+PGZ1bGwtdGl0bGU+TGFib3JhdG9yeSBN
ZWRpY2luZTwvZnVsbC10aXRsZT48L3BlcmlvZGljYWw+PHBhZ2VzPjQyNi00Mjk8L3BhZ2VzPjx2
b2x1bWU+NTE8L3ZvbHVtZT48bnVtYmVyPjQ8L251bWJlcj48c2VjdGlvbj40MjY8L3NlY3Rpb24+
PGRhdGVzPjx5ZWFyPjIwMjA8L3llYXI+PC9kYXRlcz48aXNibj4wMDA3LTUwMjcmI3hEOzE5NDMt
NzczMDwvaXNibj48dXJscz48L3VybHM+PGVsZWN0cm9uaWMtcmVzb3VyY2UtbnVtPjEwLjEwOTMv
bGFibWVkL2xtejA3ODwvZWxlY3Ryb25pYy1yZXNvdXJjZS1udW0+PC9yZWNvcmQ+PC9DaXRlPjxD
aXRlPjxBdXRob3I+QWxwZXJpbjwvQXV0aG9yPjxZZWFyPjE5ODM8L1llYXI+PFJlY051bT42NDg8
L1JlY051bT48cmVjb3JkPjxyZWMtbnVtYmVyPjY0ODwvcmVjLW51bWJlcj48Zm9yZWlnbi1rZXlz
PjxrZXkgYXBwPSJFTiIgZGItaWQ9ImZyZTBwd3J4YXJ0eGZ4ZXB6MnJ2NWRzYWFmZTAyc2Qyc3A1
ZCIgdGltZXN0YW1wPSIxNjk2NjAyMzQzIj42NDg8L2tleT48a2V5IGFwcD0iRU5XZWIiIGRiLWlk
PSIiPjA8L2tleT48L2ZvcmVpZ24ta2V5cz48cmVmLXR5cGUgbmFtZT0iSm91cm5hbCBBcnRpY2xl
Ij4xNzwvcmVmLXR5cGU+PGNvbnRyaWJ1dG9ycz48YXV0aG9ycz48YXV0aG9yPkFscGVyaW4sIEou
IEIuPC9hdXRob3I+PGF1dGhvcj5SaWdsaW4sIEguPC9hdXRob3I+PGF1dGhvcj5CcmFuY2gsIEQu
IFIuPC9hdXRob3I+PGF1dGhvcj5HYWxsYWdoZXIsIE0uIFQuPC9hdXRob3I+PGF1dGhvcj5QZXR6
LCBMLiBELjwvYXV0aG9yPjwvYXV0aG9ycz48L2NvbnRyaWJ1dG9ycz48dGl0bGVzPjx0aXRsZT5B
bnRpLU0gY2F1c2luZyBkZWxheWVkIGhlbW9seXRpYyB0cmFuc2Z1c2lvbiByZWFjdGlvbjwvdGl0
bGU+PHNlY29uZGFyeS10aXRsZT5UcmFuc2Z1c2lvbjwvc2Vjb25kYXJ5LXRpdGxlPjwvdGl0bGVz
PjxwZXJpb2RpY2FsPjxmdWxsLXRpdGxlPlRyYW5zZnVzaW9uPC9mdWxsLXRpdGxlPjwvcGVyaW9k
aWNhbD48cGFnZXM+MzIyLTMyNDwvcGFnZXM+PHZvbHVtZT4yMzwvdm9sdW1lPjxudW1iZXI+NDwv
bnVtYmVyPjxzZWN0aW9uPjMyMjwvc2VjdGlvbj48ZGF0ZXM+PHllYXI+MTk4MzwveWVhcj48L2Rh
dGVzPjxpc2JuPjAwNDEtMTEzMiYjeEQ7MTUzNy0yOTk1PC9pc2JuPjx1cmxzPjwvdXJscz48ZWxl
Y3Ryb25pYy1yZXNvdXJjZS1udW0+MTAuMTA0Ni9qLjE1MzctMjk5NS4xOTgzLjIzNDgzMjc2ODY3
Lng8L2VsZWN0cm9uaWMtcmVzb3VyY2UtbnVtPjwvcmVjb3JkPjwvQ2l0ZT48Q2l0ZT48QXV0aG9y
PkZ1cmxvbmc8L0F1dGhvcj48WWVhcj4xOTgxPC9ZZWFyPjxSZWNOdW0+NjQ3PC9SZWNOdW0+PHJl
Y29yZD48cmVjLW51bWJlcj42NDc8L3JlYy1udW1iZXI+PGZvcmVpZ24ta2V5cz48a2V5IGFwcD0i
RU4iIGRiLWlkPSJmcmUwcHdyeGFydHhmeGVwejJydjVkc2FhZmUwMnNkMnNwNWQiIHRpbWVzdGFt
cD0iMTY5NjYwMjI5OSI+NjQ3PC9rZXk+PGtleSBhcHA9IkVOV2ViIiBkYi1pZD0iIj4wPC9rZXk+
PC9mb3JlaWduLWtleXM+PHJlZi10eXBlIG5hbWU9IkpvdXJuYWwgQXJ0aWNsZSI+MTc8L3JlZi10
eXBlPjxjb250cmlidXRvcnM+PGF1dGhvcnM+PGF1dGhvcj5GdXJsb25nLCBNLiBCLjwvYXV0aG9y
PjxhdXRob3I+TW9uYWdoYW4sIFcuIFAuPC9hdXRob3I+PC9hdXRob3JzPjwvY29udHJpYnV0b3Jz
Pjx0aXRsZXM+PHRpdGxlPkRlbGF5ZWQgaGVtb2x5dGljIGVwaXNvZGVzIGR1ZSB0byBhbnRpLU08
L3RpdGxlPjxzZWNvbmRhcnktdGl0bGU+VHJhbnNmdXNpb248L3NlY29uZGFyeS10aXRsZT48L3Rp
dGxlcz48cGVyaW9kaWNhbD48ZnVsbC10aXRsZT5UcmFuc2Z1c2lvbjwvZnVsbC10aXRsZT48L3Bl
cmlvZGljYWw+PHBhZ2VzPjQ1LTQ5PC9wYWdlcz48dm9sdW1lPjIxPC92b2x1bWU+PG51bWJlcj4x
PC9udW1iZXI+PHNlY3Rpb24+NDU8L3NlY3Rpb24+PGRhdGVzPjx5ZWFyPjE5ODE8L3llYXI+PC9k
YXRlcz48aXNibj4wMDQxMTEzMiYjeEQ7MTUzNzI5OTU8L2lzYm4+PHVybHM+PC91cmxzPjxlbGVj
dHJvbmljLXJlc291cmNlLW51bT4xMC4xMDQ2L2ouMTUzNy0yOTk1LjE5ODEuMjExODExMjc0ODIu
eDwvZWxlY3Ryb25pYy1yZXNvdXJjZS1udW0+PC9yZWNvcmQ+PC9DaXRlPjwvRW5kTm90ZT5=
</w:fldData>
        </w:fldChar>
      </w:r>
      <w:r w:rsidR="001125E4">
        <w:rPr>
          <w:rFonts w:ascii="Times New Roman" w:eastAsia="宋体" w:hAnsi="Times New Roman" w:cs="Times New Roman"/>
        </w:rPr>
        <w:instrText xml:space="preserve"> ADDIN EN.CITE </w:instrText>
      </w:r>
      <w:r w:rsidR="001125E4">
        <w:rPr>
          <w:rFonts w:ascii="Times New Roman" w:eastAsia="宋体" w:hAnsi="Times New Roman" w:cs="Times New Roman"/>
        </w:rPr>
        <w:fldChar w:fldCharType="begin">
          <w:fldData xml:space="preserve">PEVuZE5vdGU+PENpdGU+PEF1dGhvcj5Qb21wZXI8L0F1dGhvcj48WWVhcj4yMDIwPC9ZZWFyPjxS
ZWNOdW0+MzE3PC9SZWNOdW0+PERpc3BsYXlUZXh0PjxzdHlsZSBmYWNlPSJzdXBlcnNjcmlwdCI+
WzMtNV08L3N0eWxlPjwvRGlzcGxheVRleHQ+PHJlY29yZD48cmVjLW51bWJlcj4zMTc8L3JlYy1u
dW1iZXI+PGZvcmVpZ24ta2V5cz48a2V5IGFwcD0iRU4iIGRiLWlkPSJmcmUwcHdyeGFydHhmeGVw
ejJydjVkc2FhZmUwMnNkMnNwNWQiIHRpbWVzdGFtcD0iMTY5MzczMzYyNyI+MzE3PC9rZXk+PC9m
b3JlaWduLWtleXM+PHJlZi10eXBlIG5hbWU9IkpvdXJuYWwgQXJ0aWNsZSI+MTc8L3JlZi10eXBl
Pjxjb250cmlidXRvcnM+PGF1dGhvcnM+PGF1dGhvcj5Qb21wZXIsIEdyZWdvcnkgSi48L2F1dGhv
cj48YXV0aG9yPkpvbmVzLCBNYXJ5IFJvc2U8L2F1dGhvcj48YXV0aG9yPlNpbW1vbnMsIEp1bGll
IEguPC9hdXRob3I+PGF1dGhvcj5HcmVlbiwgTWFyeTwvYXV0aG9yPjxhdXRob3I+TmFhbCwgVGF3
ZmVxPC9hdXRob3I+PGF1dGhvcj5GYWRleWksIEVtbWFudWVsIEEuPC9hdXRob3I+PC9hdXRob3Jz
PjwvY29udHJpYnV0b3JzPjx0aXRsZXM+PHRpdGxlPkFudGktTeKAk0luZHVjZWQgRGVsYXllZCBI
ZW1vbHl0aWMgVHJhbnNmdXNpb24gUmVhY3Rpb248L3RpdGxlPjxzZWNvbmRhcnktdGl0bGU+TGFi
b3JhdG9yeSBNZWRpY2luZTwvc2Vjb25kYXJ5LXRpdGxlPjwvdGl0bGVzPjxwZXJpb2RpY2FsPjxm
dWxsLXRpdGxlPkxhYm9yYXRvcnkgTWVkaWNpbmU8L2Z1bGwtdGl0bGU+PC9wZXJpb2RpY2FsPjxw
YWdlcz40MjYtNDI5PC9wYWdlcz48dm9sdW1lPjUxPC92b2x1bWU+PG51bWJlcj40PC9udW1iZXI+
PHNlY3Rpb24+NDI2PC9zZWN0aW9uPjxkYXRlcz48eWVhcj4yMDIwPC95ZWFyPjwvZGF0ZXM+PGlz
Ym4+MDAwNy01MDI3JiN4RDsxOTQzLTc3MzA8L2lzYm4+PHVybHM+PC91cmxzPjxlbGVjdHJvbmlj
LXJlc291cmNlLW51bT4xMC4xMDkzL2xhYm1lZC9sbXowNzg8L2VsZWN0cm9uaWMtcmVzb3VyY2Ut
bnVtPjwvcmVjb3JkPjwvQ2l0ZT48Q2l0ZT48QXV0aG9yPlBvbXBlcjwvQXV0aG9yPjxZZWFyPjIw
MjA8L1llYXI+PFJlY051bT42NDY8L1JlY051bT48cmVjb3JkPjxyZWMtbnVtYmVyPjY0NjwvcmVj
LW51bWJlcj48Zm9yZWlnbi1rZXlzPjxrZXkgYXBwPSJFTiIgZGItaWQ9ImZyZTBwd3J4YXJ0eGZ4
ZXB6MnJ2NWRzYWFmZTAyc2Qyc3A1ZCIgdGltZXN0YW1wPSIxNjk2NjAyMjY0Ij42NDY8L2tleT48
a2V5IGFwcD0iRU5XZWIiIGRiLWlkPSIiPjA8L2tleT48L2ZvcmVpZ24ta2V5cz48cmVmLXR5cGUg
bmFtZT0iSm91cm5hbCBBcnRpY2xlIj4xNzwvcmVmLXR5cGU+PGNvbnRyaWJ1dG9ycz48YXV0aG9y
cz48YXV0aG9yPlBvbXBlciwgR3JlZ29yeSBKLjwvYXV0aG9yPjxhdXRob3I+Sm9uZXMsIE1hcnkg
Um9zZTwvYXV0aG9yPjxhdXRob3I+U2ltbW9ucywgSnVsaWUgSC48L2F1dGhvcj48YXV0aG9yPkdy
ZWVuLCBNYXJ5PC9hdXRob3I+PGF1dGhvcj5OYWFsLCBUYXdmZXE8L2F1dGhvcj48YXV0aG9yPkZh
ZGV5aSwgRW1tYW51ZWwgQS48L2F1dGhvcj48L2F1dGhvcnM+PC9jb250cmlidXRvcnM+PHRpdGxl
cz48dGl0bGU+QW50aS1N4oCTSW5kdWNlZCBEZWxheWVkIEhlbW9seXRpYyBUcmFuc2Z1c2lvbiBS
ZWFjdGlvbjwvdGl0bGU+PHNlY29uZGFyeS10aXRsZT5MYWJvcmF0b3J5IE1lZGljaW5lPC9zZWNv
bmRhcnktdGl0bGU+PC90aXRsZXM+PHBlcmlvZGljYWw+PGZ1bGwtdGl0bGU+TGFib3JhdG9yeSBN
ZWRpY2luZTwvZnVsbC10aXRsZT48L3BlcmlvZGljYWw+PHBhZ2VzPjQyNi00Mjk8L3BhZ2VzPjx2
b2x1bWU+NTE8L3ZvbHVtZT48bnVtYmVyPjQ8L251bWJlcj48c2VjdGlvbj40MjY8L3NlY3Rpb24+
PGRhdGVzPjx5ZWFyPjIwMjA8L3llYXI+PC9kYXRlcz48aXNibj4wMDA3LTUwMjcmI3hEOzE5NDMt
NzczMDwvaXNibj48dXJscz48L3VybHM+PGVsZWN0cm9uaWMtcmVzb3VyY2UtbnVtPjEwLjEwOTMv
bGFibWVkL2xtejA3ODwvZWxlY3Ryb25pYy1yZXNvdXJjZS1udW0+PC9yZWNvcmQ+PC9DaXRlPjxD
aXRlPjxBdXRob3I+QWxwZXJpbjwvQXV0aG9yPjxZZWFyPjE5ODM8L1llYXI+PFJlY051bT42NDg8
L1JlY051bT48cmVjb3JkPjxyZWMtbnVtYmVyPjY0ODwvcmVjLW51bWJlcj48Zm9yZWlnbi1rZXlz
PjxrZXkgYXBwPSJFTiIgZGItaWQ9ImZyZTBwd3J4YXJ0eGZ4ZXB6MnJ2NWRzYWFmZTAyc2Qyc3A1
ZCIgdGltZXN0YW1wPSIxNjk2NjAyMzQzIj42NDg8L2tleT48a2V5IGFwcD0iRU5XZWIiIGRiLWlk
PSIiPjA8L2tleT48L2ZvcmVpZ24ta2V5cz48cmVmLXR5cGUgbmFtZT0iSm91cm5hbCBBcnRpY2xl
Ij4xNzwvcmVmLXR5cGU+PGNvbnRyaWJ1dG9ycz48YXV0aG9ycz48YXV0aG9yPkFscGVyaW4sIEou
IEIuPC9hdXRob3I+PGF1dGhvcj5SaWdsaW4sIEguPC9hdXRob3I+PGF1dGhvcj5CcmFuY2gsIEQu
IFIuPC9hdXRob3I+PGF1dGhvcj5HYWxsYWdoZXIsIE0uIFQuPC9hdXRob3I+PGF1dGhvcj5QZXR6
LCBMLiBELjwvYXV0aG9yPjwvYXV0aG9ycz48L2NvbnRyaWJ1dG9ycz48dGl0bGVzPjx0aXRsZT5B
bnRpLU0gY2F1c2luZyBkZWxheWVkIGhlbW9seXRpYyB0cmFuc2Z1c2lvbiByZWFjdGlvbjwvdGl0
bGU+PHNlY29uZGFyeS10aXRsZT5UcmFuc2Z1c2lvbjwvc2Vjb25kYXJ5LXRpdGxlPjwvdGl0bGVz
PjxwZXJpb2RpY2FsPjxmdWxsLXRpdGxlPlRyYW5zZnVzaW9uPC9mdWxsLXRpdGxlPjwvcGVyaW9k
aWNhbD48cGFnZXM+MzIyLTMyNDwvcGFnZXM+PHZvbHVtZT4yMzwvdm9sdW1lPjxudW1iZXI+NDwv
bnVtYmVyPjxzZWN0aW9uPjMyMjwvc2VjdGlvbj48ZGF0ZXM+PHllYXI+MTk4MzwveWVhcj48L2Rh
dGVzPjxpc2JuPjAwNDEtMTEzMiYjeEQ7MTUzNy0yOTk1PC9pc2JuPjx1cmxzPjwvdXJscz48ZWxl
Y3Ryb25pYy1yZXNvdXJjZS1udW0+MTAuMTA0Ni9qLjE1MzctMjk5NS4xOTgzLjIzNDgzMjc2ODY3
Lng8L2VsZWN0cm9uaWMtcmVzb3VyY2UtbnVtPjwvcmVjb3JkPjwvQ2l0ZT48Q2l0ZT48QXV0aG9y
PkZ1cmxvbmc8L0F1dGhvcj48WWVhcj4xOTgxPC9ZZWFyPjxSZWNOdW0+NjQ3PC9SZWNOdW0+PHJl
Y29yZD48cmVjLW51bWJlcj42NDc8L3JlYy1udW1iZXI+PGZvcmVpZ24ta2V5cz48a2V5IGFwcD0i
RU4iIGRiLWlkPSJmcmUwcHdyeGFydHhmeGVwejJydjVkc2FhZmUwMnNkMnNwNWQiIHRpbWVzdGFt
cD0iMTY5NjYwMjI5OSI+NjQ3PC9rZXk+PGtleSBhcHA9IkVOV2ViIiBkYi1pZD0iIj4wPC9rZXk+
PC9mb3JlaWduLWtleXM+PHJlZi10eXBlIG5hbWU9IkpvdXJuYWwgQXJ0aWNsZSI+MTc8L3JlZi10
eXBlPjxjb250cmlidXRvcnM+PGF1dGhvcnM+PGF1dGhvcj5GdXJsb25nLCBNLiBCLjwvYXV0aG9y
PjxhdXRob3I+TW9uYWdoYW4sIFcuIFAuPC9hdXRob3I+PC9hdXRob3JzPjwvY29udHJpYnV0b3Jz
Pjx0aXRsZXM+PHRpdGxlPkRlbGF5ZWQgaGVtb2x5dGljIGVwaXNvZGVzIGR1ZSB0byBhbnRpLU08
L3RpdGxlPjxzZWNvbmRhcnktdGl0bGU+VHJhbnNmdXNpb248L3NlY29uZGFyeS10aXRsZT48L3Rp
dGxlcz48cGVyaW9kaWNhbD48ZnVsbC10aXRsZT5UcmFuc2Z1c2lvbjwvZnVsbC10aXRsZT48L3Bl
cmlvZGljYWw+PHBhZ2VzPjQ1LTQ5PC9wYWdlcz48dm9sdW1lPjIxPC92b2x1bWU+PG51bWJlcj4x
PC9udW1iZXI+PHNlY3Rpb24+NDU8L3NlY3Rpb24+PGRhdGVzPjx5ZWFyPjE5ODE8L3llYXI+PC9k
YXRlcz48aXNibj4wMDQxMTEzMiYjeEQ7MTUzNzI5OTU8L2lzYm4+PHVybHM+PC91cmxzPjxlbGVj
dHJvbmljLXJlc291cmNlLW51bT4xMC4xMDQ2L2ouMTUzNy0yOTk1LjE5ODEuMjExODExMjc0ODIu
eDwvZWxlY3Ryb25pYy1yZXNvdXJjZS1udW0+PC9yZWNvcmQ+PC9DaXRlPjwvRW5kTm90ZT5=
</w:fldData>
        </w:fldChar>
      </w:r>
      <w:r w:rsidR="001125E4">
        <w:rPr>
          <w:rFonts w:ascii="Times New Roman" w:eastAsia="宋体" w:hAnsi="Times New Roman" w:cs="Times New Roman"/>
        </w:rPr>
        <w:instrText xml:space="preserve"> ADDIN EN.CITE.DATA </w:instrText>
      </w:r>
      <w:r w:rsidR="001125E4">
        <w:rPr>
          <w:rFonts w:ascii="Times New Roman" w:eastAsia="宋体" w:hAnsi="Times New Roman" w:cs="Times New Roman"/>
        </w:rPr>
      </w:r>
      <w:r w:rsidR="001125E4">
        <w:rPr>
          <w:rFonts w:ascii="Times New Roman" w:eastAsia="宋体" w:hAnsi="Times New Roman" w:cs="Times New Roman"/>
        </w:rPr>
        <w:fldChar w:fldCharType="end"/>
      </w:r>
      <w:r w:rsidR="000830F4">
        <w:rPr>
          <w:rFonts w:ascii="Times New Roman" w:eastAsia="宋体" w:hAnsi="Times New Roman" w:cs="Times New Roman"/>
        </w:rPr>
      </w:r>
      <w:r w:rsidR="000830F4">
        <w:rPr>
          <w:rFonts w:ascii="Times New Roman" w:eastAsia="宋体" w:hAnsi="Times New Roman" w:cs="Times New Roman"/>
        </w:rPr>
        <w:fldChar w:fldCharType="separate"/>
      </w:r>
      <w:r w:rsidR="001125E4" w:rsidRPr="001125E4">
        <w:rPr>
          <w:rFonts w:ascii="Times New Roman" w:eastAsia="宋体" w:hAnsi="Times New Roman" w:cs="Times New Roman"/>
          <w:noProof/>
          <w:vertAlign w:val="superscript"/>
        </w:rPr>
        <w:t>[3-5]</w:t>
      </w:r>
      <w:r w:rsidR="000830F4">
        <w:rPr>
          <w:rFonts w:ascii="Times New Roman" w:eastAsia="宋体" w:hAnsi="Times New Roman" w:cs="Times New Roman"/>
        </w:rPr>
        <w:fldChar w:fldCharType="end"/>
      </w:r>
      <w:r w:rsidR="009A67E1">
        <w:rPr>
          <w:rFonts w:ascii="Times New Roman" w:eastAsia="宋体" w:hAnsi="Times New Roman" w:cs="Times New Roman" w:hint="eastAsia"/>
        </w:rPr>
        <w:t>。</w:t>
      </w:r>
      <w:r w:rsidR="00903631" w:rsidRPr="00903631">
        <w:rPr>
          <w:rFonts w:ascii="Times New Roman" w:eastAsia="宋体" w:hAnsi="Times New Roman" w:cs="Times New Roman"/>
        </w:rPr>
        <w:t>Kidd</w:t>
      </w:r>
      <w:r w:rsidR="00903631" w:rsidRPr="00903631">
        <w:rPr>
          <w:rFonts w:ascii="Times New Roman" w:eastAsia="宋体" w:hAnsi="Times New Roman" w:cs="Times New Roman"/>
        </w:rPr>
        <w:t>血型系统抗体</w:t>
      </w:r>
      <w:r w:rsidR="005766BA">
        <w:rPr>
          <w:rFonts w:ascii="Times New Roman" w:eastAsia="宋体" w:hAnsi="Times New Roman" w:cs="Times New Roman" w:hint="eastAsia"/>
        </w:rPr>
        <w:t>主要是由</w:t>
      </w:r>
      <w:r w:rsidR="005766BA" w:rsidRPr="00903631">
        <w:rPr>
          <w:rFonts w:ascii="Times New Roman" w:eastAsia="宋体" w:hAnsi="Times New Roman" w:cs="Times New Roman"/>
        </w:rPr>
        <w:t>输血或妊娠产生</w:t>
      </w:r>
      <w:r w:rsidR="005766BA">
        <w:rPr>
          <w:rFonts w:ascii="Times New Roman" w:eastAsia="宋体" w:hAnsi="Times New Roman" w:cs="Times New Roman" w:hint="eastAsia"/>
        </w:rPr>
        <w:t>的</w:t>
      </w:r>
      <w:r w:rsidR="00903631" w:rsidRPr="00903631">
        <w:rPr>
          <w:rFonts w:ascii="Times New Roman" w:eastAsia="宋体" w:hAnsi="Times New Roman" w:cs="Times New Roman"/>
        </w:rPr>
        <w:t>IgG</w:t>
      </w:r>
      <w:r w:rsidR="00903631" w:rsidRPr="00903631">
        <w:rPr>
          <w:rFonts w:ascii="Times New Roman" w:eastAsia="宋体" w:hAnsi="Times New Roman" w:cs="Times New Roman"/>
        </w:rPr>
        <w:t>类抗体，</w:t>
      </w:r>
      <w:r w:rsidR="009C2D2B">
        <w:rPr>
          <w:rFonts w:ascii="Times New Roman" w:eastAsia="宋体" w:hAnsi="Times New Roman" w:cs="Times New Roman" w:hint="eastAsia"/>
        </w:rPr>
        <w:t>Ig</w:t>
      </w:r>
      <w:r w:rsidR="009C2D2B">
        <w:rPr>
          <w:rFonts w:ascii="Times New Roman" w:eastAsia="宋体" w:hAnsi="Times New Roman" w:cs="Times New Roman"/>
        </w:rPr>
        <w:t>M</w:t>
      </w:r>
      <w:r w:rsidR="009C2D2B">
        <w:rPr>
          <w:rFonts w:ascii="Times New Roman" w:eastAsia="宋体" w:hAnsi="Times New Roman" w:cs="Times New Roman" w:hint="eastAsia"/>
        </w:rPr>
        <w:t>类抗体很少。</w:t>
      </w:r>
      <w:r w:rsidR="008500D0">
        <w:rPr>
          <w:rFonts w:ascii="Times New Roman" w:eastAsia="宋体" w:hAnsi="Times New Roman" w:cs="Times New Roman" w:hint="eastAsia"/>
        </w:rPr>
        <w:t>9</w:t>
      </w:r>
      <w:r w:rsidR="008500D0">
        <w:rPr>
          <w:rFonts w:ascii="Times New Roman" w:eastAsia="宋体" w:hAnsi="Times New Roman" w:cs="Times New Roman"/>
        </w:rPr>
        <w:t>0%</w:t>
      </w:r>
      <w:r w:rsidR="008500D0">
        <w:rPr>
          <w:rFonts w:ascii="Times New Roman" w:eastAsia="宋体" w:hAnsi="Times New Roman" w:cs="Times New Roman" w:hint="eastAsia"/>
        </w:rPr>
        <w:t>的</w:t>
      </w:r>
      <w:r w:rsidR="00393B3F">
        <w:rPr>
          <w:rFonts w:ascii="Times New Roman" w:eastAsia="宋体" w:hAnsi="Times New Roman" w:cs="Times New Roman" w:hint="eastAsia"/>
        </w:rPr>
        <w:t>J</w:t>
      </w:r>
      <w:r w:rsidR="00A360C2">
        <w:rPr>
          <w:rFonts w:ascii="Times New Roman" w:eastAsia="宋体" w:hAnsi="Times New Roman" w:cs="Times New Roman"/>
        </w:rPr>
        <w:t>k</w:t>
      </w:r>
      <w:r w:rsidR="00393B3F">
        <w:rPr>
          <w:rFonts w:ascii="Times New Roman" w:eastAsia="宋体" w:hAnsi="Times New Roman" w:cs="Times New Roman" w:hint="eastAsia"/>
        </w:rPr>
        <w:t>抗体如果长时间未</w:t>
      </w:r>
      <w:r w:rsidR="00903631" w:rsidRPr="00903631">
        <w:rPr>
          <w:rFonts w:ascii="Times New Roman" w:eastAsia="宋体" w:hAnsi="Times New Roman" w:cs="Times New Roman"/>
        </w:rPr>
        <w:t>受抗原免疫刺激，抗体效价会</w:t>
      </w:r>
      <w:r w:rsidR="00883293">
        <w:rPr>
          <w:rFonts w:ascii="Times New Roman" w:eastAsia="宋体" w:hAnsi="Times New Roman" w:cs="Times New Roman" w:hint="eastAsia"/>
        </w:rPr>
        <w:t>很快</w:t>
      </w:r>
      <w:r w:rsidR="00903631" w:rsidRPr="00903631">
        <w:rPr>
          <w:rFonts w:ascii="Times New Roman" w:eastAsia="宋体" w:hAnsi="Times New Roman" w:cs="Times New Roman"/>
        </w:rPr>
        <w:t>降低甚至消</w:t>
      </w:r>
      <w:r w:rsidR="00903631" w:rsidRPr="00460156">
        <w:rPr>
          <w:rFonts w:ascii="Times New Roman" w:eastAsia="宋体" w:hAnsi="Times New Roman" w:cs="Times New Roman"/>
        </w:rPr>
        <w:t>失</w:t>
      </w:r>
      <w:r w:rsidR="00460156" w:rsidRPr="00460156">
        <w:rPr>
          <w:rFonts w:ascii="Times New Roman" w:eastAsia="宋体" w:hAnsi="Times New Roman" w:cs="Times New Roman"/>
        </w:rPr>
        <w:fldChar w:fldCharType="begin"/>
      </w:r>
      <w:r w:rsidR="007D2C59">
        <w:rPr>
          <w:rFonts w:ascii="Times New Roman" w:eastAsia="宋体" w:hAnsi="Times New Roman" w:cs="Times New Roman"/>
        </w:rPr>
        <w:instrText xml:space="preserve"> ADDIN EN.CITE &lt;EndNote&gt;&lt;Cite&gt;&lt;Author&gt;Tormey&lt;/Author&gt;&lt;Year&gt;2009&lt;/Year&gt;&lt;RecNum&gt;655&lt;/RecNum&gt;&lt;DisplayText&gt;&lt;style face="superscript"&gt;[1]&lt;/style&gt;&lt;/DisplayText&gt;&lt;record&gt;&lt;rec-number&gt;655&lt;/rec-number&gt;&lt;foreign-keys&gt;&lt;key app="EN" db-id="fre0pwrxartxfxepz2rv5dsaafe02sd2sp5d" timestamp="1696610539"&gt;655&lt;/key&gt;&lt;key app="ENWeb" db-id=""&gt;0&lt;/key&gt;&lt;/foreign-keys&gt;&lt;ref-type name="Journal Article"&gt;17&lt;/ref-type&gt;&lt;contributors&gt;&lt;authors&gt;&lt;author&gt;Tormey, Christopher A.&lt;/author&gt;&lt;author&gt;Stack, Gary&lt;/author&gt;&lt;/authors&gt;&lt;/contributors&gt;&lt;titles&gt;&lt;title&gt;IMMUNOHEMATOLOGY: The characterization and classification of concurrent blood group antibodies&lt;/title&gt;&lt;secondary-title&gt;Transfusion&lt;/secondary-title&gt;&lt;/titles&gt;&lt;periodical&gt;&lt;full-title&gt;Transfusion&lt;/full-title&gt;&lt;/periodical&gt;&lt;pages&gt;2709-2718&lt;/pages&gt;&lt;volume&gt;49&lt;/volume&gt;&lt;number&gt;12&lt;/number&gt;&lt;section&gt;2709&lt;/section&gt;&lt;dates&gt;&lt;year&gt;2009&lt;/year&gt;&lt;/dates&gt;&lt;isbn&gt;00411132&lt;/isbn&gt;&lt;urls&gt;&lt;/urls&gt;&lt;electronic-resource-num&gt;10.1111/j.1537-2995.2009.02337.x&lt;/electronic-resource-num&gt;&lt;/record&gt;&lt;/Cite&gt;&lt;/EndNote&gt;</w:instrText>
      </w:r>
      <w:r w:rsidR="00460156" w:rsidRPr="00460156">
        <w:rPr>
          <w:rFonts w:ascii="Times New Roman" w:eastAsia="宋体" w:hAnsi="Times New Roman" w:cs="Times New Roman"/>
        </w:rPr>
        <w:fldChar w:fldCharType="separate"/>
      </w:r>
      <w:r w:rsidR="007D2C59" w:rsidRPr="007D2C59">
        <w:rPr>
          <w:rFonts w:ascii="Times New Roman" w:eastAsia="宋体" w:hAnsi="Times New Roman" w:cs="Times New Roman"/>
          <w:noProof/>
          <w:vertAlign w:val="superscript"/>
        </w:rPr>
        <w:t>[1]</w:t>
      </w:r>
      <w:r w:rsidR="00460156" w:rsidRPr="00460156">
        <w:rPr>
          <w:rFonts w:ascii="Times New Roman" w:eastAsia="宋体" w:hAnsi="Times New Roman" w:cs="Times New Roman"/>
        </w:rPr>
        <w:fldChar w:fldCharType="end"/>
      </w:r>
      <w:r w:rsidR="00903631" w:rsidRPr="00903631">
        <w:rPr>
          <w:rFonts w:ascii="Times New Roman" w:eastAsia="宋体" w:hAnsi="Times New Roman" w:cs="Times New Roman"/>
        </w:rPr>
        <w:t>，</w:t>
      </w:r>
      <w:r w:rsidR="007126AE">
        <w:rPr>
          <w:rFonts w:ascii="Times New Roman" w:eastAsia="宋体" w:hAnsi="Times New Roman" w:cs="Times New Roman" w:hint="eastAsia"/>
        </w:rPr>
        <w:t>同时呈现强烈的剂量效应，</w:t>
      </w:r>
      <w:r w:rsidR="00903631" w:rsidRPr="00903631">
        <w:rPr>
          <w:rFonts w:ascii="Times New Roman" w:eastAsia="宋体" w:hAnsi="Times New Roman" w:cs="Times New Roman"/>
        </w:rPr>
        <w:t>因此</w:t>
      </w:r>
      <w:r w:rsidR="00AF013E">
        <w:rPr>
          <w:rFonts w:ascii="Times New Roman" w:eastAsia="宋体" w:hAnsi="Times New Roman" w:cs="Times New Roman" w:hint="eastAsia"/>
        </w:rPr>
        <w:t>很容易</w:t>
      </w:r>
      <w:r w:rsidR="00903631" w:rsidRPr="00903631">
        <w:rPr>
          <w:rFonts w:ascii="Times New Roman" w:eastAsia="宋体" w:hAnsi="Times New Roman" w:cs="Times New Roman"/>
        </w:rPr>
        <w:t>被实验室漏检</w:t>
      </w:r>
      <w:r w:rsidR="001576B8">
        <w:rPr>
          <w:rFonts w:ascii="Times New Roman" w:eastAsia="宋体" w:hAnsi="Times New Roman" w:cs="Times New Roman" w:hint="eastAsia"/>
        </w:rPr>
        <w:t>，因此</w:t>
      </w:r>
      <w:r w:rsidR="001576B8">
        <w:rPr>
          <w:rFonts w:ascii="Times New Roman" w:eastAsia="宋体" w:hAnsi="Times New Roman" w:cs="Times New Roman" w:hint="eastAsia"/>
        </w:rPr>
        <w:t>Jk</w:t>
      </w:r>
      <w:r w:rsidR="001576B8">
        <w:rPr>
          <w:rFonts w:ascii="Times New Roman" w:eastAsia="宋体" w:hAnsi="Times New Roman" w:cs="Times New Roman" w:hint="eastAsia"/>
        </w:rPr>
        <w:t>抗体也是导致迟发性溶血性输血反应</w:t>
      </w:r>
      <w:r w:rsidR="00CA58EE">
        <w:rPr>
          <w:rFonts w:ascii="Times New Roman" w:eastAsia="宋体" w:hAnsi="Times New Roman" w:cs="Times New Roman" w:hint="eastAsia"/>
        </w:rPr>
        <w:t>的</w:t>
      </w:r>
      <w:r w:rsidR="001576B8">
        <w:rPr>
          <w:rFonts w:ascii="Times New Roman" w:eastAsia="宋体" w:hAnsi="Times New Roman" w:cs="Times New Roman" w:hint="eastAsia"/>
        </w:rPr>
        <w:t>常见</w:t>
      </w:r>
      <w:r w:rsidR="00CA58EE">
        <w:rPr>
          <w:rFonts w:ascii="Times New Roman" w:eastAsia="宋体" w:hAnsi="Times New Roman" w:cs="Times New Roman" w:hint="eastAsia"/>
        </w:rPr>
        <w:t>原因</w:t>
      </w:r>
      <w:r w:rsidR="002723E7">
        <w:rPr>
          <w:rFonts w:ascii="Times New Roman" w:eastAsia="宋体" w:hAnsi="Times New Roman" w:cs="Times New Roman" w:hint="eastAsia"/>
        </w:rPr>
        <w:t>。</w:t>
      </w:r>
    </w:p>
    <w:p w14:paraId="13581A8D" w14:textId="4289621A" w:rsidR="00C0368F" w:rsidRDefault="00D7253A" w:rsidP="00857C6B">
      <w:pPr>
        <w:ind w:firstLineChars="200" w:firstLine="420"/>
        <w:rPr>
          <w:rFonts w:ascii="Times New Roman" w:eastAsia="宋体" w:hAnsi="Times New Roman" w:cs="Times New Roman"/>
        </w:rPr>
      </w:pPr>
      <w:r w:rsidRPr="00D7253A">
        <w:rPr>
          <w:rFonts w:ascii="Times New Roman" w:eastAsia="宋体" w:hAnsi="Times New Roman" w:cs="Times New Roman"/>
        </w:rPr>
        <w:t>本例患者</w:t>
      </w:r>
      <w:r w:rsidR="00743D18">
        <w:rPr>
          <w:rFonts w:ascii="Times New Roman" w:eastAsia="宋体" w:hAnsi="Times New Roman" w:cs="Times New Roman" w:hint="eastAsia"/>
        </w:rPr>
        <w:t>入院</w:t>
      </w:r>
      <w:r w:rsidR="002A28FC">
        <w:rPr>
          <w:rFonts w:ascii="Times New Roman" w:eastAsia="宋体" w:hAnsi="Times New Roman" w:cs="Times New Roman" w:hint="eastAsia"/>
        </w:rPr>
        <w:t>时</w:t>
      </w:r>
      <w:r w:rsidR="00C0368F">
        <w:rPr>
          <w:rFonts w:ascii="Times New Roman" w:eastAsia="宋体" w:hAnsi="Times New Roman" w:cs="Times New Roman"/>
        </w:rPr>
        <w:t>抗筛阴性</w:t>
      </w:r>
      <w:r w:rsidR="00C0368F">
        <w:rPr>
          <w:rFonts w:ascii="Times New Roman" w:eastAsia="宋体" w:hAnsi="Times New Roman" w:cs="Times New Roman" w:hint="eastAsia"/>
        </w:rPr>
        <w:t>，</w:t>
      </w:r>
      <w:r w:rsidR="00C0368F">
        <w:rPr>
          <w:rFonts w:ascii="Times New Roman" w:eastAsia="宋体" w:hAnsi="Times New Roman" w:cs="Times New Roman"/>
        </w:rPr>
        <w:t>交叉配血相合</w:t>
      </w:r>
      <w:r w:rsidR="00C0368F">
        <w:rPr>
          <w:rFonts w:ascii="Times New Roman" w:eastAsia="宋体" w:hAnsi="Times New Roman" w:cs="Times New Roman" w:hint="eastAsia"/>
        </w:rPr>
        <w:t>，</w:t>
      </w:r>
      <w:r w:rsidR="00743D18">
        <w:rPr>
          <w:rFonts w:ascii="Times New Roman" w:eastAsia="宋体" w:hAnsi="Times New Roman" w:cs="Times New Roman" w:hint="eastAsia"/>
        </w:rPr>
        <w:t>表</w:t>
      </w:r>
      <w:r w:rsidR="00743D18" w:rsidRPr="00D7253A">
        <w:rPr>
          <w:rFonts w:ascii="Times New Roman" w:eastAsia="宋体" w:hAnsi="Times New Roman" w:cs="Times New Roman"/>
        </w:rPr>
        <w:t>明当时患者血清中并没有可被检测到的抗体</w:t>
      </w:r>
      <w:r w:rsidR="00CF5964">
        <w:rPr>
          <w:rFonts w:ascii="Times New Roman" w:eastAsia="宋体" w:hAnsi="Times New Roman" w:cs="Times New Roman" w:hint="eastAsia"/>
        </w:rPr>
        <w:t>。</w:t>
      </w:r>
      <w:r w:rsidR="002E27D1">
        <w:rPr>
          <w:rFonts w:ascii="Times New Roman" w:eastAsia="宋体" w:hAnsi="Times New Roman" w:cs="Times New Roman" w:hint="eastAsia"/>
        </w:rPr>
        <w:t>入院</w:t>
      </w:r>
      <w:r w:rsidR="00234526">
        <w:rPr>
          <w:rFonts w:ascii="Times New Roman" w:eastAsia="宋体" w:hAnsi="Times New Roman" w:cs="Times New Roman" w:hint="eastAsia"/>
        </w:rPr>
        <w:t>第一次</w:t>
      </w:r>
      <w:r w:rsidR="00C0368F">
        <w:rPr>
          <w:rFonts w:ascii="Times New Roman" w:eastAsia="宋体" w:hAnsi="Times New Roman" w:cs="Times New Roman" w:hint="eastAsia"/>
        </w:rPr>
        <w:t>输</w:t>
      </w:r>
      <w:r w:rsidR="00B832A8">
        <w:rPr>
          <w:rFonts w:ascii="Times New Roman" w:eastAsia="宋体" w:hAnsi="Times New Roman" w:cs="Times New Roman" w:hint="eastAsia"/>
        </w:rPr>
        <w:t>注表型</w:t>
      </w:r>
      <w:r w:rsidR="00B832A8">
        <w:rPr>
          <w:rFonts w:ascii="Times New Roman" w:eastAsia="宋体" w:hAnsi="Times New Roman" w:cs="Times New Roman" w:hint="eastAsia"/>
        </w:rPr>
        <w:t>MN</w:t>
      </w:r>
      <w:r w:rsidR="00B832A8">
        <w:rPr>
          <w:rFonts w:ascii="Times New Roman" w:eastAsia="宋体" w:hAnsi="Times New Roman" w:cs="Times New Roman" w:hint="eastAsia"/>
        </w:rPr>
        <w:t>血液后产生</w:t>
      </w:r>
      <w:r w:rsidR="00B832A8">
        <w:rPr>
          <w:rFonts w:ascii="Times New Roman" w:eastAsia="宋体" w:hAnsi="Times New Roman" w:cs="Times New Roman"/>
        </w:rPr>
        <w:t>抗</w:t>
      </w:r>
      <w:r w:rsidR="00B832A8">
        <w:rPr>
          <w:rFonts w:ascii="Times New Roman" w:eastAsia="宋体" w:hAnsi="Times New Roman" w:cs="Times New Roman" w:hint="eastAsia"/>
        </w:rPr>
        <w:t>-</w:t>
      </w:r>
      <w:r w:rsidR="00B832A8">
        <w:rPr>
          <w:rFonts w:ascii="Times New Roman" w:eastAsia="宋体" w:hAnsi="Times New Roman" w:cs="Times New Roman"/>
        </w:rPr>
        <w:t>M</w:t>
      </w:r>
      <w:r w:rsidR="00B832A8">
        <w:rPr>
          <w:rFonts w:ascii="Times New Roman" w:eastAsia="宋体" w:hAnsi="Times New Roman" w:cs="Times New Roman" w:hint="eastAsia"/>
        </w:rPr>
        <w:t>抗体</w:t>
      </w:r>
      <w:r w:rsidR="00B602AF">
        <w:rPr>
          <w:rFonts w:ascii="Times New Roman" w:eastAsia="宋体" w:hAnsi="Times New Roman" w:cs="Times New Roman" w:hint="eastAsia"/>
        </w:rPr>
        <w:t>发生了第一次</w:t>
      </w:r>
      <w:r w:rsidR="00B602AF" w:rsidRPr="001F397F">
        <w:rPr>
          <w:rFonts w:ascii="Times New Roman" w:eastAsia="宋体" w:hAnsi="Times New Roman" w:cs="Times New Roman" w:hint="eastAsia"/>
        </w:rPr>
        <w:t>迟发性溶血性输血反应</w:t>
      </w:r>
      <w:r w:rsidR="00574A3D">
        <w:rPr>
          <w:rFonts w:ascii="Times New Roman" w:eastAsia="宋体" w:hAnsi="Times New Roman" w:cs="Times New Roman" w:hint="eastAsia"/>
        </w:rPr>
        <w:t>。</w:t>
      </w:r>
      <w:r w:rsidR="00C0368F" w:rsidRPr="006879A8">
        <w:rPr>
          <w:rFonts w:ascii="Times New Roman" w:eastAsia="宋体" w:hAnsi="Times New Roman" w:cs="Times New Roman"/>
        </w:rPr>
        <w:t>第二次患者</w:t>
      </w:r>
      <w:r w:rsidR="00C0368F">
        <w:rPr>
          <w:rFonts w:ascii="Times New Roman" w:eastAsia="宋体" w:hAnsi="Times New Roman" w:cs="Times New Roman"/>
        </w:rPr>
        <w:t>输入</w:t>
      </w:r>
      <w:r w:rsidR="00C0368F">
        <w:rPr>
          <w:rFonts w:ascii="Times New Roman" w:eastAsia="宋体" w:hAnsi="Times New Roman" w:cs="Times New Roman"/>
        </w:rPr>
        <w:t>M</w:t>
      </w:r>
      <w:r w:rsidR="00C0368F">
        <w:rPr>
          <w:rFonts w:ascii="Times New Roman" w:eastAsia="宋体" w:hAnsi="Times New Roman" w:cs="Times New Roman"/>
        </w:rPr>
        <w:t>抗原阴性血液后</w:t>
      </w:r>
      <w:r w:rsidR="00C0368F">
        <w:rPr>
          <w:rFonts w:ascii="Times New Roman" w:eastAsia="宋体" w:hAnsi="Times New Roman" w:cs="Times New Roman" w:hint="eastAsia"/>
        </w:rPr>
        <w:t>，患者</w:t>
      </w:r>
      <w:r w:rsidR="00C0368F">
        <w:rPr>
          <w:rFonts w:ascii="Times New Roman" w:eastAsia="宋体" w:hAnsi="Times New Roman" w:cs="Times New Roman"/>
        </w:rPr>
        <w:t>实验室检查结果仍提示有</w:t>
      </w:r>
      <w:r w:rsidR="00C0368F" w:rsidRPr="00D62B5D">
        <w:rPr>
          <w:rFonts w:ascii="Times New Roman" w:eastAsia="宋体" w:hAnsi="Times New Roman" w:cs="Times New Roman"/>
        </w:rPr>
        <w:t>迟发性溶血性输血反应</w:t>
      </w:r>
      <w:r w:rsidR="00C0368F">
        <w:rPr>
          <w:rFonts w:ascii="Times New Roman" w:eastAsia="宋体" w:hAnsi="Times New Roman" w:cs="Times New Roman"/>
        </w:rPr>
        <w:t>发生</w:t>
      </w:r>
      <w:r w:rsidR="00C0368F">
        <w:rPr>
          <w:rFonts w:ascii="Times New Roman" w:eastAsia="宋体" w:hAnsi="Times New Roman" w:cs="Times New Roman" w:hint="eastAsia"/>
        </w:rPr>
        <w:t>，</w:t>
      </w:r>
      <w:r w:rsidR="00C0368F">
        <w:rPr>
          <w:rFonts w:ascii="Times New Roman" w:eastAsia="宋体" w:hAnsi="Times New Roman" w:cs="Times New Roman"/>
        </w:rPr>
        <w:t>抗体鉴定显示患者产生了新的抗</w:t>
      </w:r>
      <w:r w:rsidR="00C0368F">
        <w:rPr>
          <w:rFonts w:ascii="Times New Roman" w:eastAsia="宋体" w:hAnsi="Times New Roman" w:cs="Times New Roman" w:hint="eastAsia"/>
        </w:rPr>
        <w:t>-</w:t>
      </w:r>
      <w:r w:rsidR="00C0368F">
        <w:rPr>
          <w:rFonts w:ascii="Times New Roman" w:eastAsia="宋体" w:hAnsi="Times New Roman" w:cs="Times New Roman"/>
        </w:rPr>
        <w:t>J</w:t>
      </w:r>
      <w:r w:rsidR="00A360C2">
        <w:rPr>
          <w:rFonts w:ascii="Times New Roman" w:eastAsia="宋体" w:hAnsi="Times New Roman" w:cs="Times New Roman"/>
        </w:rPr>
        <w:t>k</w:t>
      </w:r>
      <w:r w:rsidR="00C0368F" w:rsidRPr="00D57DDA">
        <w:rPr>
          <w:rFonts w:ascii="Times New Roman" w:eastAsia="宋体" w:hAnsi="Times New Roman" w:cs="Times New Roman"/>
          <w:vertAlign w:val="superscript"/>
        </w:rPr>
        <w:t>a</w:t>
      </w:r>
      <w:r w:rsidR="00C0368F">
        <w:rPr>
          <w:rFonts w:ascii="Times New Roman" w:eastAsia="宋体" w:hAnsi="Times New Roman" w:cs="Times New Roman"/>
        </w:rPr>
        <w:t>抗体</w:t>
      </w:r>
      <w:r w:rsidR="00C0368F">
        <w:rPr>
          <w:rFonts w:ascii="Times New Roman" w:eastAsia="宋体" w:hAnsi="Times New Roman" w:cs="Times New Roman" w:hint="eastAsia"/>
        </w:rPr>
        <w:t>，</w:t>
      </w:r>
      <w:r w:rsidR="00C0368F">
        <w:rPr>
          <w:rFonts w:ascii="Times New Roman" w:eastAsia="宋体" w:hAnsi="Times New Roman" w:cs="Times New Roman"/>
        </w:rPr>
        <w:t>而输入的红细胞</w:t>
      </w:r>
      <w:r w:rsidR="00C0368F" w:rsidRPr="00D62B5D">
        <w:rPr>
          <w:rFonts w:ascii="Times New Roman" w:eastAsia="宋体" w:hAnsi="Times New Roman" w:cs="Times New Roman"/>
        </w:rPr>
        <w:t>表型</w:t>
      </w:r>
      <w:r w:rsidR="00C0368F">
        <w:rPr>
          <w:rFonts w:ascii="Times New Roman" w:eastAsia="宋体" w:hAnsi="Times New Roman" w:cs="Times New Roman"/>
        </w:rPr>
        <w:t>为</w:t>
      </w:r>
      <w:r w:rsidR="00C0368F">
        <w:rPr>
          <w:rFonts w:ascii="Times New Roman" w:eastAsia="宋体" w:hAnsi="Times New Roman" w:cs="Times New Roman"/>
        </w:rPr>
        <w:t>NN</w:t>
      </w:r>
      <w:r w:rsidR="00C0368F">
        <w:rPr>
          <w:rFonts w:ascii="Times New Roman" w:eastAsia="宋体" w:hAnsi="Times New Roman" w:cs="Times New Roman" w:hint="eastAsia"/>
        </w:rPr>
        <w:t>、</w:t>
      </w:r>
      <w:r w:rsidR="00C0368F" w:rsidRPr="00D62B5D">
        <w:rPr>
          <w:rFonts w:ascii="Times New Roman" w:eastAsia="宋体" w:hAnsi="Times New Roman" w:cs="Times New Roman"/>
        </w:rPr>
        <w:t>Jk</w:t>
      </w:r>
      <w:r w:rsidR="00C0368F" w:rsidRPr="00D62B5D">
        <w:rPr>
          <w:rFonts w:ascii="Times New Roman" w:eastAsia="宋体" w:hAnsi="Times New Roman" w:cs="Times New Roman"/>
        </w:rPr>
        <w:t>（</w:t>
      </w:r>
      <w:r w:rsidR="00C0368F" w:rsidRPr="00D62B5D">
        <w:rPr>
          <w:rFonts w:ascii="Times New Roman" w:eastAsia="宋体" w:hAnsi="Times New Roman" w:cs="Times New Roman"/>
        </w:rPr>
        <w:t>a+b-</w:t>
      </w:r>
      <w:r w:rsidR="00C0368F" w:rsidRPr="00D62B5D">
        <w:rPr>
          <w:rFonts w:ascii="Times New Roman" w:eastAsia="宋体" w:hAnsi="Times New Roman" w:cs="Times New Roman"/>
        </w:rPr>
        <w:t>）</w:t>
      </w:r>
      <w:r w:rsidR="00807017">
        <w:rPr>
          <w:rFonts w:ascii="Times New Roman" w:eastAsia="宋体" w:hAnsi="Times New Roman" w:cs="Times New Roman" w:hint="eastAsia"/>
        </w:rPr>
        <w:t>，即</w:t>
      </w:r>
      <w:r w:rsidR="00807017" w:rsidRPr="001F397F">
        <w:rPr>
          <w:rFonts w:ascii="Times New Roman" w:eastAsia="宋体" w:hAnsi="Times New Roman" w:cs="Times New Roman" w:hint="eastAsia"/>
        </w:rPr>
        <w:t>患者发生的第</w:t>
      </w:r>
      <w:r w:rsidR="00807017">
        <w:rPr>
          <w:rFonts w:ascii="Times New Roman" w:eastAsia="宋体" w:hAnsi="Times New Roman" w:cs="Times New Roman" w:hint="eastAsia"/>
        </w:rPr>
        <w:t>二</w:t>
      </w:r>
      <w:r w:rsidR="00807017" w:rsidRPr="001F397F">
        <w:rPr>
          <w:rFonts w:ascii="Times New Roman" w:eastAsia="宋体" w:hAnsi="Times New Roman" w:cs="Times New Roman" w:hint="eastAsia"/>
        </w:rPr>
        <w:t>次迟发性溶血性输血反应是由抗</w:t>
      </w:r>
      <w:r w:rsidR="00807017">
        <w:rPr>
          <w:rFonts w:ascii="Times New Roman" w:eastAsia="宋体" w:hAnsi="Times New Roman" w:cs="Times New Roman" w:hint="eastAsia"/>
        </w:rPr>
        <w:t>-</w:t>
      </w:r>
      <w:r w:rsidR="00807017">
        <w:rPr>
          <w:rFonts w:ascii="Times New Roman" w:eastAsia="宋体" w:hAnsi="Times New Roman" w:cs="Times New Roman"/>
        </w:rPr>
        <w:t>J</w:t>
      </w:r>
      <w:r w:rsidR="00A360C2">
        <w:rPr>
          <w:rFonts w:ascii="Times New Roman" w:eastAsia="宋体" w:hAnsi="Times New Roman" w:cs="Times New Roman"/>
        </w:rPr>
        <w:t>k</w:t>
      </w:r>
      <w:r w:rsidR="00807017" w:rsidRPr="00D57DDA">
        <w:rPr>
          <w:rFonts w:ascii="Times New Roman" w:eastAsia="宋体" w:hAnsi="Times New Roman" w:cs="Times New Roman"/>
          <w:vertAlign w:val="superscript"/>
        </w:rPr>
        <w:t>a</w:t>
      </w:r>
      <w:r w:rsidR="00807017">
        <w:rPr>
          <w:rFonts w:ascii="Times New Roman" w:eastAsia="宋体" w:hAnsi="Times New Roman" w:cs="Times New Roman" w:hint="eastAsia"/>
        </w:rPr>
        <w:t>引起</w:t>
      </w:r>
      <w:r w:rsidR="00807017" w:rsidRPr="001F397F">
        <w:rPr>
          <w:rFonts w:ascii="Times New Roman" w:eastAsia="宋体" w:hAnsi="Times New Roman" w:cs="Times New Roman" w:hint="eastAsia"/>
        </w:rPr>
        <w:t>的</w:t>
      </w:r>
      <w:r w:rsidR="00C0368F">
        <w:rPr>
          <w:rFonts w:ascii="Times New Roman" w:eastAsia="宋体" w:hAnsi="Times New Roman" w:cs="Times New Roman" w:hint="eastAsia"/>
        </w:rPr>
        <w:t>。</w:t>
      </w:r>
    </w:p>
    <w:p w14:paraId="63AD908D" w14:textId="6EF890D1" w:rsidR="00C952B3" w:rsidRDefault="00574A3D" w:rsidP="00574A3D">
      <w:pPr>
        <w:ind w:firstLineChars="200" w:firstLine="420"/>
        <w:rPr>
          <w:rFonts w:ascii="Times New Roman" w:eastAsia="宋体" w:hAnsi="Times New Roman" w:cs="Times New Roman"/>
        </w:rPr>
      </w:pPr>
      <w:r>
        <w:rPr>
          <w:rFonts w:ascii="Times New Roman" w:eastAsia="宋体" w:hAnsi="Times New Roman" w:cs="Times New Roman" w:hint="eastAsia"/>
        </w:rPr>
        <w:t>经</w:t>
      </w:r>
      <w:r>
        <w:rPr>
          <w:rFonts w:ascii="Times New Roman" w:eastAsia="宋体" w:hAnsi="Times New Roman" w:cs="Times New Roman" w:hint="eastAsia"/>
        </w:rPr>
        <w:t>D</w:t>
      </w:r>
      <w:r>
        <w:rPr>
          <w:rFonts w:ascii="Times New Roman" w:eastAsia="宋体" w:hAnsi="Times New Roman" w:cs="Times New Roman"/>
        </w:rPr>
        <w:t>TT</w:t>
      </w:r>
      <w:r>
        <w:rPr>
          <w:rFonts w:ascii="Times New Roman" w:eastAsia="宋体" w:hAnsi="Times New Roman" w:cs="Times New Roman" w:hint="eastAsia"/>
        </w:rPr>
        <w:t>处理后的患者血清与</w:t>
      </w:r>
      <w:r>
        <w:rPr>
          <w:rFonts w:ascii="Times New Roman" w:eastAsia="宋体" w:hAnsi="Times New Roman" w:cs="Times New Roman" w:hint="eastAsia"/>
        </w:rPr>
        <w:t>M</w:t>
      </w:r>
      <w:r>
        <w:rPr>
          <w:rFonts w:ascii="Times New Roman" w:eastAsia="宋体" w:hAnsi="Times New Roman" w:cs="Times New Roman" w:hint="eastAsia"/>
        </w:rPr>
        <w:t>抗原阳性的谱细胞在微柱</w:t>
      </w:r>
      <w:r w:rsidRPr="00237AB3">
        <w:rPr>
          <w:rFonts w:ascii="Times New Roman" w:eastAsia="宋体" w:hAnsi="Times New Roman" w:cs="Times New Roman"/>
        </w:rPr>
        <w:t>凝胶卡</w:t>
      </w:r>
      <w:r>
        <w:rPr>
          <w:rFonts w:ascii="Times New Roman" w:eastAsia="宋体" w:hAnsi="Times New Roman" w:cs="Times New Roman" w:hint="eastAsia"/>
        </w:rPr>
        <w:t>检测结果为阴性，表明患者血清中抗</w:t>
      </w:r>
      <w:r>
        <w:rPr>
          <w:rFonts w:ascii="Times New Roman" w:eastAsia="宋体" w:hAnsi="Times New Roman" w:cs="Times New Roman" w:hint="eastAsia"/>
        </w:rPr>
        <w:t>-</w:t>
      </w:r>
      <w:r>
        <w:rPr>
          <w:rFonts w:ascii="Times New Roman" w:eastAsia="宋体" w:hAnsi="Times New Roman" w:cs="Times New Roman"/>
        </w:rPr>
        <w:t>M</w:t>
      </w:r>
      <w:r>
        <w:rPr>
          <w:rFonts w:ascii="Times New Roman" w:eastAsia="宋体" w:hAnsi="Times New Roman" w:cs="Times New Roman" w:hint="eastAsia"/>
        </w:rPr>
        <w:t>是</w:t>
      </w:r>
      <w:r>
        <w:rPr>
          <w:rFonts w:ascii="Times New Roman" w:eastAsia="宋体" w:hAnsi="Times New Roman" w:cs="Times New Roman" w:hint="eastAsia"/>
        </w:rPr>
        <w:t>Ig</w:t>
      </w:r>
      <w:r>
        <w:rPr>
          <w:rFonts w:ascii="Times New Roman" w:eastAsia="宋体" w:hAnsi="Times New Roman" w:cs="Times New Roman"/>
        </w:rPr>
        <w:t>M</w:t>
      </w:r>
      <w:r>
        <w:rPr>
          <w:rFonts w:ascii="Times New Roman" w:eastAsia="宋体" w:hAnsi="Times New Roman" w:cs="Times New Roman" w:hint="eastAsia"/>
        </w:rPr>
        <w:t>型。</w:t>
      </w:r>
      <w:r w:rsidR="002F428C">
        <w:rPr>
          <w:rFonts w:ascii="Times New Roman" w:eastAsia="宋体" w:hAnsi="Times New Roman" w:cs="Times New Roman" w:hint="eastAsia"/>
        </w:rPr>
        <w:t>虽然本例患者有</w:t>
      </w:r>
      <w:r w:rsidR="002F428C" w:rsidRPr="001D599F">
        <w:rPr>
          <w:rFonts w:ascii="Times New Roman" w:eastAsia="宋体" w:hAnsi="Times New Roman" w:cs="Times New Roman" w:hint="eastAsia"/>
        </w:rPr>
        <w:t>Ig</w:t>
      </w:r>
      <w:r w:rsidR="002F428C">
        <w:rPr>
          <w:rFonts w:ascii="Times New Roman" w:eastAsia="宋体" w:hAnsi="Times New Roman" w:cs="Times New Roman"/>
        </w:rPr>
        <w:t>M</w:t>
      </w:r>
      <w:r w:rsidR="002F428C">
        <w:rPr>
          <w:rFonts w:ascii="Times New Roman" w:eastAsia="宋体" w:hAnsi="Times New Roman" w:cs="Times New Roman" w:hint="eastAsia"/>
        </w:rPr>
        <w:t>型</w:t>
      </w:r>
      <w:r w:rsidR="002F428C" w:rsidRPr="001D599F">
        <w:rPr>
          <w:rFonts w:ascii="Times New Roman" w:eastAsia="宋体" w:hAnsi="Times New Roman" w:cs="Times New Roman" w:hint="eastAsia"/>
        </w:rPr>
        <w:t>抗</w:t>
      </w:r>
      <w:r w:rsidR="002F428C">
        <w:rPr>
          <w:rFonts w:ascii="Times New Roman" w:eastAsia="宋体" w:hAnsi="Times New Roman" w:cs="Times New Roman"/>
        </w:rPr>
        <w:t>-M</w:t>
      </w:r>
      <w:r w:rsidR="002F428C">
        <w:rPr>
          <w:rFonts w:ascii="Times New Roman" w:eastAsia="宋体" w:hAnsi="Times New Roman" w:cs="Times New Roman" w:hint="eastAsia"/>
        </w:rPr>
        <w:t>抗体，但血型鉴定在盐水介质时并未受到抗</w:t>
      </w:r>
      <w:r w:rsidR="002F428C">
        <w:rPr>
          <w:rFonts w:ascii="Times New Roman" w:eastAsia="宋体" w:hAnsi="Times New Roman" w:cs="Times New Roman" w:hint="eastAsia"/>
        </w:rPr>
        <w:t>-</w:t>
      </w:r>
      <w:r w:rsidR="002F428C">
        <w:rPr>
          <w:rFonts w:ascii="Times New Roman" w:eastAsia="宋体" w:hAnsi="Times New Roman" w:cs="Times New Roman"/>
        </w:rPr>
        <w:t>M</w:t>
      </w:r>
      <w:r w:rsidR="002F428C">
        <w:rPr>
          <w:rFonts w:ascii="Times New Roman" w:eastAsia="宋体" w:hAnsi="Times New Roman" w:cs="Times New Roman" w:hint="eastAsia"/>
        </w:rPr>
        <w:t>的影响，原因可能是由于抗</w:t>
      </w:r>
      <w:r w:rsidR="002F428C">
        <w:rPr>
          <w:rFonts w:ascii="Times New Roman" w:eastAsia="宋体" w:hAnsi="Times New Roman" w:cs="Times New Roman" w:hint="eastAsia"/>
        </w:rPr>
        <w:t>-</w:t>
      </w:r>
      <w:r w:rsidR="002F428C">
        <w:rPr>
          <w:rFonts w:ascii="Times New Roman" w:eastAsia="宋体" w:hAnsi="Times New Roman" w:cs="Times New Roman"/>
        </w:rPr>
        <w:t>M</w:t>
      </w:r>
      <w:r w:rsidR="002F428C">
        <w:rPr>
          <w:rFonts w:ascii="Times New Roman" w:eastAsia="宋体" w:hAnsi="Times New Roman" w:cs="Times New Roman" w:hint="eastAsia"/>
        </w:rPr>
        <w:t>效价过低且具有剂量效应</w:t>
      </w:r>
      <w:r w:rsidR="002F428C" w:rsidRPr="001D599F">
        <w:rPr>
          <w:rFonts w:ascii="Times New Roman" w:eastAsia="宋体" w:hAnsi="Times New Roman" w:cs="Times New Roman" w:hint="eastAsia"/>
        </w:rPr>
        <w:t>。</w:t>
      </w:r>
      <w:r w:rsidR="0017306D">
        <w:rPr>
          <w:rFonts w:ascii="Times New Roman" w:eastAsia="宋体" w:hAnsi="Times New Roman" w:cs="Times New Roman" w:hint="eastAsia"/>
        </w:rPr>
        <w:t>短短半个月，</w:t>
      </w:r>
      <w:r w:rsidR="00FB5BF5" w:rsidRPr="00FB5BF5">
        <w:rPr>
          <w:rFonts w:ascii="Times New Roman" w:eastAsia="宋体" w:hAnsi="Times New Roman" w:cs="Times New Roman"/>
        </w:rPr>
        <w:t>本例患者</w:t>
      </w:r>
      <w:r w:rsidR="00FB5BF5">
        <w:rPr>
          <w:rFonts w:ascii="Times New Roman" w:eastAsia="宋体" w:hAnsi="Times New Roman" w:cs="Times New Roman" w:hint="eastAsia"/>
        </w:rPr>
        <w:t>在多次输血后</w:t>
      </w:r>
      <w:r w:rsidR="0017306D">
        <w:rPr>
          <w:rFonts w:ascii="Times New Roman" w:eastAsia="宋体" w:hAnsi="Times New Roman" w:cs="Times New Roman" w:hint="eastAsia"/>
        </w:rPr>
        <w:t>就先后</w:t>
      </w:r>
      <w:r w:rsidR="00FB5BF5" w:rsidRPr="00FB5BF5">
        <w:rPr>
          <w:rFonts w:ascii="Times New Roman" w:eastAsia="宋体" w:hAnsi="Times New Roman" w:cs="Times New Roman" w:hint="eastAsia"/>
        </w:rPr>
        <w:t>产生了在</w:t>
      </w:r>
      <w:r w:rsidR="00FB5BF5" w:rsidRPr="00FB5BF5">
        <w:rPr>
          <w:rFonts w:ascii="Times New Roman" w:eastAsia="宋体" w:hAnsi="Times New Roman" w:cs="Times New Roman" w:hint="eastAsia"/>
        </w:rPr>
        <w:t>3</w:t>
      </w:r>
      <w:r w:rsidR="00FB5BF5" w:rsidRPr="00FB5BF5">
        <w:rPr>
          <w:rFonts w:ascii="Times New Roman" w:eastAsia="宋体" w:hAnsi="Times New Roman" w:cs="Times New Roman"/>
        </w:rPr>
        <w:t>7</w:t>
      </w:r>
      <w:r w:rsidR="00FB5BF5" w:rsidRPr="00FB5BF5">
        <w:rPr>
          <w:rFonts w:ascii="Times New Roman" w:eastAsia="宋体" w:hAnsi="Times New Roman" w:cs="Times New Roman" w:hint="eastAsia"/>
        </w:rPr>
        <w:t>℃有免疫反应的</w:t>
      </w:r>
      <w:r w:rsidR="00B05395" w:rsidRPr="001D599F">
        <w:rPr>
          <w:rFonts w:ascii="Times New Roman" w:eastAsia="宋体" w:hAnsi="Times New Roman" w:cs="Times New Roman" w:hint="eastAsia"/>
        </w:rPr>
        <w:t>Ig</w:t>
      </w:r>
      <w:r w:rsidR="00B05395">
        <w:rPr>
          <w:rFonts w:ascii="Times New Roman" w:eastAsia="宋体" w:hAnsi="Times New Roman" w:cs="Times New Roman"/>
        </w:rPr>
        <w:t>M</w:t>
      </w:r>
      <w:r w:rsidR="00B05395">
        <w:rPr>
          <w:rFonts w:ascii="Times New Roman" w:eastAsia="宋体" w:hAnsi="Times New Roman" w:cs="Times New Roman" w:hint="eastAsia"/>
        </w:rPr>
        <w:t>型</w:t>
      </w:r>
      <w:r w:rsidR="00FB5BF5" w:rsidRPr="00FB5BF5">
        <w:rPr>
          <w:rFonts w:ascii="Times New Roman" w:eastAsia="宋体" w:hAnsi="Times New Roman" w:cs="Times New Roman"/>
        </w:rPr>
        <w:t>抗</w:t>
      </w:r>
      <w:r w:rsidR="00FB5BF5" w:rsidRPr="00FB5BF5">
        <w:rPr>
          <w:rFonts w:ascii="Times New Roman" w:eastAsia="宋体" w:hAnsi="Times New Roman" w:cs="Times New Roman"/>
        </w:rPr>
        <w:t>-M</w:t>
      </w:r>
      <w:r w:rsidR="00FB5BF5" w:rsidRPr="00FB5BF5">
        <w:rPr>
          <w:rFonts w:ascii="Times New Roman" w:eastAsia="宋体" w:hAnsi="Times New Roman" w:cs="Times New Roman"/>
        </w:rPr>
        <w:t>抗体</w:t>
      </w:r>
      <w:r w:rsidR="00FB5BF5" w:rsidRPr="00FB5BF5">
        <w:rPr>
          <w:rFonts w:ascii="Times New Roman" w:eastAsia="宋体" w:hAnsi="Times New Roman" w:cs="Times New Roman" w:hint="eastAsia"/>
        </w:rPr>
        <w:t>以及</w:t>
      </w:r>
      <w:r w:rsidR="00DE21FB">
        <w:rPr>
          <w:rFonts w:ascii="Times New Roman" w:eastAsia="宋体" w:hAnsi="Times New Roman" w:cs="Times New Roman" w:hint="eastAsia"/>
        </w:rPr>
        <w:t>极易消失的</w:t>
      </w:r>
      <w:r w:rsidR="00DE21FB" w:rsidRPr="00A1076A">
        <w:rPr>
          <w:rFonts w:ascii="Times New Roman" w:eastAsia="宋体" w:hAnsi="Times New Roman" w:cs="Times New Roman" w:hint="eastAsia"/>
        </w:rPr>
        <w:t>抗</w:t>
      </w:r>
      <w:r w:rsidR="00DE21FB" w:rsidRPr="00A1076A">
        <w:rPr>
          <w:rFonts w:ascii="Times New Roman" w:eastAsia="宋体" w:hAnsi="Times New Roman" w:cs="Times New Roman" w:hint="eastAsia"/>
        </w:rPr>
        <w:t>-</w:t>
      </w:r>
      <w:r w:rsidR="00DE21FB" w:rsidRPr="00A1076A">
        <w:rPr>
          <w:rFonts w:ascii="Times New Roman" w:eastAsia="宋体" w:hAnsi="Times New Roman" w:cs="Times New Roman"/>
        </w:rPr>
        <w:t>JK</w:t>
      </w:r>
      <w:r w:rsidR="00DE21FB" w:rsidRPr="00A1076A">
        <w:rPr>
          <w:rFonts w:ascii="Times New Roman" w:eastAsia="宋体" w:hAnsi="Times New Roman" w:cs="Times New Roman" w:hint="eastAsia"/>
          <w:vertAlign w:val="superscript"/>
        </w:rPr>
        <w:t>a</w:t>
      </w:r>
      <w:r w:rsidR="00DE21FB" w:rsidRPr="00A1076A">
        <w:rPr>
          <w:rFonts w:ascii="Times New Roman" w:eastAsia="宋体" w:hAnsi="Times New Roman" w:cs="Times New Roman" w:hint="eastAsia"/>
        </w:rPr>
        <w:t>抗体</w:t>
      </w:r>
      <w:r w:rsidR="00DE21FB">
        <w:rPr>
          <w:rFonts w:ascii="Times New Roman" w:eastAsia="宋体" w:hAnsi="Times New Roman" w:cs="Times New Roman" w:hint="eastAsia"/>
        </w:rPr>
        <w:t>，</w:t>
      </w:r>
      <w:r w:rsidR="00982DFB">
        <w:rPr>
          <w:rFonts w:ascii="Times New Roman" w:eastAsia="宋体" w:hAnsi="Times New Roman" w:cs="Times New Roman" w:hint="eastAsia"/>
        </w:rPr>
        <w:t>该患者</w:t>
      </w:r>
      <w:r w:rsidR="00F60410">
        <w:rPr>
          <w:rFonts w:ascii="Times New Roman" w:eastAsia="宋体" w:hAnsi="Times New Roman" w:cs="Times New Roman" w:hint="eastAsia"/>
        </w:rPr>
        <w:t>可能</w:t>
      </w:r>
      <w:r w:rsidR="00982DFB">
        <w:rPr>
          <w:rFonts w:ascii="Times New Roman" w:eastAsia="宋体" w:hAnsi="Times New Roman" w:cs="Times New Roman" w:hint="eastAsia"/>
        </w:rPr>
        <w:t>属于</w:t>
      </w:r>
      <w:r w:rsidR="00F60410">
        <w:rPr>
          <w:rFonts w:ascii="Times New Roman" w:eastAsia="宋体" w:hAnsi="Times New Roman" w:cs="Times New Roman" w:hint="eastAsia"/>
        </w:rPr>
        <w:t>免疫易感</w:t>
      </w:r>
      <w:r w:rsidR="00982DFB">
        <w:rPr>
          <w:rFonts w:ascii="Times New Roman" w:eastAsia="宋体" w:hAnsi="Times New Roman" w:cs="Times New Roman" w:hint="eastAsia"/>
        </w:rPr>
        <w:t>人群。</w:t>
      </w:r>
      <w:r w:rsidR="00BD24EC">
        <w:rPr>
          <w:rFonts w:ascii="Times New Roman" w:eastAsia="宋体" w:hAnsi="Times New Roman" w:cs="Times New Roman" w:hint="eastAsia"/>
        </w:rPr>
        <w:t>而且</w:t>
      </w:r>
      <w:r w:rsidR="00F60179" w:rsidRPr="00F60179">
        <w:rPr>
          <w:rFonts w:ascii="Times New Roman" w:eastAsia="宋体" w:hAnsi="Times New Roman" w:cs="Times New Roman" w:hint="eastAsia"/>
        </w:rPr>
        <w:t>当抗体在</w:t>
      </w:r>
      <w:r w:rsidR="00F60179" w:rsidRPr="00FB5BF5">
        <w:rPr>
          <w:rFonts w:ascii="Times New Roman" w:eastAsia="宋体" w:hAnsi="Times New Roman" w:cs="Times New Roman" w:hint="eastAsia"/>
        </w:rPr>
        <w:t>3</w:t>
      </w:r>
      <w:r w:rsidR="00F60179" w:rsidRPr="00FB5BF5">
        <w:rPr>
          <w:rFonts w:ascii="Times New Roman" w:eastAsia="宋体" w:hAnsi="Times New Roman" w:cs="Times New Roman"/>
        </w:rPr>
        <w:t>7</w:t>
      </w:r>
      <w:r w:rsidR="00F60179" w:rsidRPr="00FB5BF5">
        <w:rPr>
          <w:rFonts w:ascii="Times New Roman" w:eastAsia="宋体" w:hAnsi="Times New Roman" w:cs="Times New Roman" w:hint="eastAsia"/>
        </w:rPr>
        <w:t>℃</w:t>
      </w:r>
      <w:r w:rsidR="00F60179" w:rsidRPr="00F60179">
        <w:rPr>
          <w:rFonts w:ascii="Times New Roman" w:eastAsia="宋体" w:hAnsi="Times New Roman" w:cs="Times New Roman" w:hint="eastAsia"/>
        </w:rPr>
        <w:t>下具有反应性或为</w:t>
      </w:r>
      <w:r w:rsidR="00F60179" w:rsidRPr="00F60179">
        <w:rPr>
          <w:rFonts w:ascii="Times New Roman" w:eastAsia="宋体" w:hAnsi="Times New Roman" w:cs="Times New Roman" w:hint="eastAsia"/>
        </w:rPr>
        <w:t>IgG</w:t>
      </w:r>
      <w:r w:rsidR="00F60179" w:rsidRPr="00F60179">
        <w:rPr>
          <w:rFonts w:ascii="Times New Roman" w:eastAsia="宋体" w:hAnsi="Times New Roman" w:cs="Times New Roman" w:hint="eastAsia"/>
        </w:rPr>
        <w:t>类时，则需要抗原阴性的红细胞进行输血</w:t>
      </w:r>
      <w:r w:rsidR="002841A2">
        <w:rPr>
          <w:rFonts w:ascii="Times New Roman" w:eastAsia="宋体" w:hAnsi="Times New Roman" w:cs="Times New Roman" w:hint="eastAsia"/>
        </w:rPr>
        <w:t>，以降低</w:t>
      </w:r>
      <w:r w:rsidR="002841A2">
        <w:rPr>
          <w:rFonts w:ascii="Times New Roman" w:eastAsia="宋体" w:hAnsi="Times New Roman" w:cs="Times New Roman" w:hint="eastAsia"/>
        </w:rPr>
        <w:t>D</w:t>
      </w:r>
      <w:r w:rsidR="002841A2">
        <w:rPr>
          <w:rFonts w:ascii="Times New Roman" w:eastAsia="宋体" w:hAnsi="Times New Roman" w:cs="Times New Roman"/>
        </w:rPr>
        <w:t>HTR</w:t>
      </w:r>
      <w:r w:rsidR="002841A2">
        <w:rPr>
          <w:rFonts w:ascii="Times New Roman" w:eastAsia="宋体" w:hAnsi="Times New Roman" w:cs="Times New Roman" w:hint="eastAsia"/>
        </w:rPr>
        <w:t>s</w:t>
      </w:r>
      <w:r w:rsidR="002841A2">
        <w:rPr>
          <w:rFonts w:ascii="Times New Roman" w:eastAsia="宋体" w:hAnsi="Times New Roman" w:cs="Times New Roman" w:hint="eastAsia"/>
        </w:rPr>
        <w:t>发生风险</w:t>
      </w:r>
      <w:r w:rsidR="000B7ACA">
        <w:rPr>
          <w:rFonts w:ascii="Times New Roman" w:eastAsia="宋体" w:hAnsi="Times New Roman" w:cs="Times New Roman" w:hint="eastAsia"/>
        </w:rPr>
        <w:t>。</w:t>
      </w:r>
      <w:r w:rsidR="007C506A" w:rsidRPr="006B6AE2">
        <w:rPr>
          <w:rFonts w:ascii="Times New Roman" w:eastAsia="宋体" w:hAnsi="Times New Roman" w:cs="Times New Roman" w:hint="eastAsia"/>
        </w:rPr>
        <w:t>在日常工作中，对于不规则抗筛阳性患者，</w:t>
      </w:r>
      <w:r w:rsidR="00C13EC0" w:rsidRPr="006B6AE2">
        <w:rPr>
          <w:rFonts w:ascii="Times New Roman" w:eastAsia="宋体" w:hAnsi="Times New Roman" w:cs="Times New Roman" w:hint="eastAsia"/>
        </w:rPr>
        <w:t>一般会选择盲配的方式进行交叉合血，但</w:t>
      </w:r>
      <w:r w:rsidR="004C0378" w:rsidRPr="006B6AE2">
        <w:rPr>
          <w:rFonts w:ascii="Times New Roman" w:eastAsia="宋体" w:hAnsi="Times New Roman" w:cs="Times New Roman" w:hint="eastAsia"/>
        </w:rPr>
        <w:t>该方法很可能会漏检杂合子抗原</w:t>
      </w:r>
      <w:r w:rsidR="002E543D" w:rsidRPr="006B6AE2">
        <w:rPr>
          <w:rFonts w:ascii="Times New Roman" w:eastAsia="宋体" w:hAnsi="Times New Roman" w:cs="Times New Roman" w:hint="eastAsia"/>
        </w:rPr>
        <w:t>。</w:t>
      </w:r>
      <w:r w:rsidR="009836DA">
        <w:rPr>
          <w:rFonts w:ascii="Times New Roman" w:eastAsia="宋体" w:hAnsi="Times New Roman" w:cs="Times New Roman" w:hint="eastAsia"/>
        </w:rPr>
        <w:t>因此</w:t>
      </w:r>
      <w:r w:rsidR="00EF2C5F">
        <w:rPr>
          <w:rFonts w:ascii="Times New Roman" w:eastAsia="宋体" w:hAnsi="Times New Roman" w:cs="Times New Roman" w:hint="eastAsia"/>
        </w:rPr>
        <w:t>若盲配相合的血液，可以用单克隆抗体进一步确</w:t>
      </w:r>
      <w:r w:rsidR="004F39AA">
        <w:rPr>
          <w:rFonts w:ascii="Times New Roman" w:eastAsia="宋体" w:hAnsi="Times New Roman" w:cs="Times New Roman" w:hint="eastAsia"/>
        </w:rPr>
        <w:t>认相合血液的血型抗原</w:t>
      </w:r>
      <w:r w:rsidR="00677D2A">
        <w:rPr>
          <w:rFonts w:ascii="Times New Roman" w:eastAsia="宋体" w:hAnsi="Times New Roman" w:cs="Times New Roman" w:hint="eastAsia"/>
        </w:rPr>
        <w:t>以避免患者输入杂合子抗原。本病例中，</w:t>
      </w:r>
      <w:r w:rsidR="00BD24EC" w:rsidRPr="006C7C3C">
        <w:rPr>
          <w:rFonts w:ascii="Times New Roman" w:eastAsia="宋体" w:hAnsi="Times New Roman" w:cs="Times New Roman"/>
        </w:rPr>
        <w:t>尽管我们已经</w:t>
      </w:r>
      <w:r w:rsidR="00844F62" w:rsidRPr="006C7C3C">
        <w:rPr>
          <w:rFonts w:ascii="Times New Roman" w:eastAsia="宋体" w:hAnsi="Times New Roman" w:cs="Times New Roman"/>
        </w:rPr>
        <w:t>尽量</w:t>
      </w:r>
      <w:r w:rsidR="009F692B" w:rsidRPr="006C7C3C">
        <w:rPr>
          <w:rFonts w:ascii="Times New Roman" w:eastAsia="宋体" w:hAnsi="Times New Roman" w:cs="Times New Roman"/>
        </w:rPr>
        <w:t>选择了表型上广泛匹配的红细胞进行输血，</w:t>
      </w:r>
      <w:r w:rsidR="00901CC8" w:rsidRPr="006C7C3C">
        <w:rPr>
          <w:rFonts w:ascii="Times New Roman" w:eastAsia="宋体" w:hAnsi="Times New Roman" w:cs="Times New Roman"/>
        </w:rPr>
        <w:t>即便这样，对于</w:t>
      </w:r>
      <w:r w:rsidR="003F6860" w:rsidRPr="006C7C3C">
        <w:rPr>
          <w:rFonts w:ascii="Times New Roman" w:eastAsia="宋体" w:hAnsi="Times New Roman" w:cs="Times New Roman"/>
        </w:rPr>
        <w:t>这类</w:t>
      </w:r>
      <w:r w:rsidR="00901CC8" w:rsidRPr="006C7C3C">
        <w:rPr>
          <w:rFonts w:ascii="Times New Roman" w:eastAsia="宋体" w:hAnsi="Times New Roman" w:cs="Times New Roman"/>
        </w:rPr>
        <w:t>曾经有过</w:t>
      </w:r>
      <w:r w:rsidR="00901CC8" w:rsidRPr="006C7C3C">
        <w:rPr>
          <w:rFonts w:ascii="Times New Roman" w:eastAsia="宋体" w:hAnsi="Times New Roman" w:cs="Times New Roman"/>
        </w:rPr>
        <w:t>DHTR</w:t>
      </w:r>
      <w:r w:rsidR="003F6860" w:rsidRPr="006C7C3C">
        <w:rPr>
          <w:rFonts w:ascii="Times New Roman" w:eastAsia="宋体" w:hAnsi="Times New Roman" w:cs="Times New Roman"/>
        </w:rPr>
        <w:t>s</w:t>
      </w:r>
      <w:r w:rsidR="00901CC8" w:rsidRPr="006C7C3C">
        <w:rPr>
          <w:rFonts w:ascii="Times New Roman" w:eastAsia="宋体" w:hAnsi="Times New Roman" w:cs="Times New Roman"/>
        </w:rPr>
        <w:t>的患者，即使在数年后，</w:t>
      </w:r>
      <w:r w:rsidR="009F692B" w:rsidRPr="006C7C3C">
        <w:rPr>
          <w:rFonts w:ascii="Times New Roman" w:eastAsia="宋体" w:hAnsi="Times New Roman" w:cs="Times New Roman"/>
        </w:rPr>
        <w:t>也</w:t>
      </w:r>
      <w:r w:rsidR="00844F62" w:rsidRPr="006C7C3C">
        <w:rPr>
          <w:rFonts w:ascii="Times New Roman" w:eastAsia="宋体" w:hAnsi="Times New Roman" w:cs="Times New Roman"/>
        </w:rPr>
        <w:t>有</w:t>
      </w:r>
      <w:r w:rsidR="009F692B" w:rsidRPr="006C7C3C">
        <w:rPr>
          <w:rFonts w:ascii="Times New Roman" w:eastAsia="宋体" w:hAnsi="Times New Roman" w:cs="Times New Roman"/>
        </w:rPr>
        <w:t>可能</w:t>
      </w:r>
      <w:r w:rsidR="00C24BE3">
        <w:rPr>
          <w:rFonts w:ascii="Times New Roman" w:eastAsia="宋体" w:hAnsi="Times New Roman" w:cs="Times New Roman" w:hint="eastAsia"/>
        </w:rPr>
        <w:t>发生</w:t>
      </w:r>
      <w:r w:rsidR="009F692B" w:rsidRPr="006C7C3C">
        <w:rPr>
          <w:rFonts w:ascii="Times New Roman" w:eastAsia="宋体" w:hAnsi="Times New Roman" w:cs="Times New Roman"/>
        </w:rPr>
        <w:t>危及生命的</w:t>
      </w:r>
      <w:r w:rsidR="009F692B" w:rsidRPr="006C7C3C">
        <w:rPr>
          <w:rFonts w:ascii="Times New Roman" w:eastAsia="宋体" w:hAnsi="Times New Roman" w:cs="Times New Roman"/>
        </w:rPr>
        <w:t>DHTRs</w:t>
      </w:r>
      <w:r w:rsidR="009F692B" w:rsidRPr="006C7C3C">
        <w:rPr>
          <w:rFonts w:ascii="Times New Roman" w:eastAsia="宋体" w:hAnsi="Times New Roman" w:cs="Times New Roman"/>
        </w:rPr>
        <w:t>的风险</w:t>
      </w:r>
      <w:r w:rsidR="00844F62" w:rsidRPr="006C7C3C">
        <w:rPr>
          <w:rFonts w:ascii="Times New Roman" w:eastAsia="宋体" w:hAnsi="Times New Roman" w:cs="Times New Roman"/>
        </w:rPr>
        <w:fldChar w:fldCharType="begin"/>
      </w:r>
      <w:r w:rsidR="00460156">
        <w:rPr>
          <w:rFonts w:ascii="Times New Roman" w:eastAsia="宋体" w:hAnsi="Times New Roman" w:cs="Times New Roman"/>
        </w:rPr>
        <w:instrText xml:space="preserve"> ADDIN EN.CITE &lt;EndNote&gt;&lt;Cite&gt;&lt;Author&gt;Hendrickson&lt;/Author&gt;&lt;Year&gt;2021&lt;/Year&gt;&lt;RecNum&gt;651&lt;/RecNum&gt;&lt;DisplayText&gt;&lt;style face="superscript"&gt;[6]&lt;/style&gt;&lt;/DisplayText&gt;&lt;record&gt;&lt;rec-number&gt;651&lt;/rec-number&gt;&lt;foreign-keys&gt;&lt;key app="EN" db-id="fre0pwrxartxfxepz2rv5dsaafe02sd2sp5d" timestamp="1696607697"&gt;651&lt;/key&gt;&lt;key app="ENWeb" db-id=""&gt;0&lt;/key&gt;&lt;/foreign-keys&gt;&lt;ref-type name="Journal Article"&gt;17&lt;/ref-type&gt;&lt;contributors&gt;&lt;authors&gt;&lt;author&gt;Hendrickson, Jeanne E.&lt;/author&gt;&lt;author&gt;Fasano, Ross M.&lt;/author&gt;&lt;/authors&gt;&lt;/contributors&gt;&lt;titles&gt;&lt;title&gt;Management of hemolytic transfusion reactions&lt;/title&gt;&lt;secondary-title&gt;Hematology&lt;/secondary-title&gt;&lt;/titles&gt;&lt;periodical&gt;&lt;full-title&gt;Hematology&lt;/full-title&gt;&lt;/periodical&gt;&lt;pages&gt;704-709&lt;/pages&gt;&lt;volume&gt;2021&lt;/volume&gt;&lt;number&gt;1&lt;/number&gt;&lt;section&gt;704&lt;/section&gt;&lt;dates&gt;&lt;year&gt;2021&lt;/year&gt;&lt;/dates&gt;&lt;isbn&gt;1520-4391&amp;#xD;1520-4383&lt;/isbn&gt;&lt;urls&gt;&lt;/urls&gt;&lt;electronic-resource-num&gt;10.1182/hematology.2021000308&lt;/electronic-resource-num&gt;&lt;/record&gt;&lt;/Cite&gt;&lt;/EndNote&gt;</w:instrText>
      </w:r>
      <w:r w:rsidR="00844F62" w:rsidRPr="006C7C3C">
        <w:rPr>
          <w:rFonts w:ascii="Times New Roman" w:eastAsia="宋体" w:hAnsi="Times New Roman" w:cs="Times New Roman"/>
        </w:rPr>
        <w:fldChar w:fldCharType="separate"/>
      </w:r>
      <w:r w:rsidR="00460156" w:rsidRPr="00460156">
        <w:rPr>
          <w:rFonts w:ascii="Times New Roman" w:eastAsia="宋体" w:hAnsi="Times New Roman" w:cs="Times New Roman"/>
          <w:noProof/>
          <w:vertAlign w:val="superscript"/>
        </w:rPr>
        <w:t>[6]</w:t>
      </w:r>
      <w:r w:rsidR="00844F62" w:rsidRPr="006C7C3C">
        <w:rPr>
          <w:rFonts w:ascii="Times New Roman" w:eastAsia="宋体" w:hAnsi="Times New Roman" w:cs="Times New Roman"/>
        </w:rPr>
        <w:fldChar w:fldCharType="end"/>
      </w:r>
      <w:r w:rsidR="003F6860" w:rsidRPr="006C7C3C">
        <w:rPr>
          <w:rFonts w:ascii="Times New Roman" w:eastAsia="宋体" w:hAnsi="Times New Roman" w:cs="Times New Roman"/>
        </w:rPr>
        <w:t>。</w:t>
      </w:r>
    </w:p>
    <w:p w14:paraId="6F836A4A" w14:textId="38DE1703" w:rsidR="006E615F" w:rsidRPr="006E615F" w:rsidRDefault="003E23E6" w:rsidP="00073649">
      <w:pPr>
        <w:ind w:firstLineChars="200" w:firstLine="420"/>
        <w:rPr>
          <w:rFonts w:ascii="Times New Roman" w:eastAsia="宋体" w:hAnsi="Times New Roman" w:cs="Times New Roman"/>
        </w:rPr>
      </w:pPr>
      <w:r w:rsidRPr="002247E9">
        <w:rPr>
          <w:rFonts w:ascii="Times New Roman" w:eastAsia="宋体" w:hAnsi="Times New Roman" w:cs="Times New Roman" w:hint="eastAsia"/>
        </w:rPr>
        <w:t>在临床中</w:t>
      </w:r>
      <w:r>
        <w:rPr>
          <w:rFonts w:ascii="Times New Roman" w:eastAsia="宋体" w:hAnsi="Times New Roman" w:cs="Times New Roman" w:hint="eastAsia"/>
        </w:rPr>
        <w:t>，</w:t>
      </w:r>
      <w:r w:rsidRPr="002247E9">
        <w:rPr>
          <w:rFonts w:ascii="Times New Roman" w:eastAsia="宋体" w:hAnsi="Times New Roman" w:cs="Times New Roman" w:hint="eastAsia"/>
        </w:rPr>
        <w:t>有很多</w:t>
      </w:r>
      <w:r w:rsidR="00B05F46" w:rsidRPr="002247E9">
        <w:rPr>
          <w:rFonts w:ascii="Times New Roman" w:eastAsia="宋体" w:hAnsi="Times New Roman" w:cs="Times New Roman" w:hint="eastAsia"/>
        </w:rPr>
        <w:t>患者</w:t>
      </w:r>
      <w:r w:rsidR="008870FB">
        <w:rPr>
          <w:rFonts w:ascii="Times New Roman" w:eastAsia="宋体" w:hAnsi="Times New Roman" w:cs="Times New Roman" w:hint="eastAsia"/>
        </w:rPr>
        <w:t>由于</w:t>
      </w:r>
      <w:r w:rsidR="00B05F46">
        <w:rPr>
          <w:rFonts w:ascii="Times New Roman" w:eastAsia="宋体" w:hAnsi="Times New Roman" w:cs="Times New Roman" w:hint="eastAsia"/>
        </w:rPr>
        <w:t>疾病</w:t>
      </w:r>
      <w:r w:rsidR="008870FB">
        <w:rPr>
          <w:rFonts w:ascii="Times New Roman" w:eastAsia="宋体" w:hAnsi="Times New Roman" w:cs="Times New Roman" w:hint="eastAsia"/>
        </w:rPr>
        <w:t>进展会输血，</w:t>
      </w:r>
      <w:r w:rsidR="003B7629">
        <w:rPr>
          <w:rFonts w:ascii="Times New Roman" w:eastAsia="宋体" w:hAnsi="Times New Roman" w:cs="Times New Roman" w:hint="eastAsia"/>
        </w:rPr>
        <w:t>一旦输血就会有产生不规则抗体</w:t>
      </w:r>
      <w:r w:rsidR="0044726B">
        <w:rPr>
          <w:rFonts w:ascii="Times New Roman" w:eastAsia="宋体" w:hAnsi="Times New Roman" w:cs="Times New Roman" w:hint="eastAsia"/>
        </w:rPr>
        <w:t>的可能性，据研究报道，</w:t>
      </w:r>
      <w:r w:rsidR="00E1446B" w:rsidRPr="00E1446B">
        <w:rPr>
          <w:rFonts w:ascii="Times New Roman" w:eastAsia="宋体" w:hAnsi="Times New Roman" w:cs="Times New Roman"/>
        </w:rPr>
        <w:t>约有</w:t>
      </w:r>
      <w:r w:rsidR="00E1446B">
        <w:rPr>
          <w:rFonts w:ascii="Times New Roman" w:eastAsia="宋体" w:hAnsi="Times New Roman" w:cs="Times New Roman"/>
        </w:rPr>
        <w:t>3%~10%</w:t>
      </w:r>
      <w:r w:rsidR="00E1446B" w:rsidRPr="00E1446B">
        <w:rPr>
          <w:rFonts w:ascii="Times New Roman" w:eastAsia="宋体" w:hAnsi="Times New Roman" w:cs="Times New Roman"/>
        </w:rPr>
        <w:t>接受输血的患者会</w:t>
      </w:r>
      <w:r w:rsidR="00E1446B">
        <w:rPr>
          <w:rFonts w:ascii="Times New Roman" w:eastAsia="宋体" w:hAnsi="Times New Roman" w:cs="Times New Roman" w:hint="eastAsia"/>
        </w:rPr>
        <w:t>产生</w:t>
      </w:r>
      <w:r w:rsidR="00E1446B" w:rsidRPr="00E1446B">
        <w:rPr>
          <w:rFonts w:ascii="Times New Roman" w:eastAsia="宋体" w:hAnsi="Times New Roman" w:cs="Times New Roman"/>
        </w:rPr>
        <w:t>红细胞同种抗体</w:t>
      </w:r>
      <w:r w:rsidR="003151F0">
        <w:rPr>
          <w:rFonts w:ascii="Times New Roman" w:eastAsia="宋体" w:hAnsi="Times New Roman" w:cs="Times New Roman"/>
        </w:rPr>
        <w:fldChar w:fldCharType="begin"/>
      </w:r>
      <w:r w:rsidR="00460156">
        <w:rPr>
          <w:rFonts w:ascii="Times New Roman" w:eastAsia="宋体" w:hAnsi="Times New Roman" w:cs="Times New Roman"/>
        </w:rPr>
        <w:instrText xml:space="preserve"> ADDIN EN.CITE &lt;EndNote&gt;&lt;Cite&gt;&lt;Author&gt;Hendrickson&lt;/Author&gt;&lt;Year&gt;2016&lt;/Year&gt;&lt;RecNum&gt;653&lt;/RecNum&gt;&lt;DisplayText&gt;&lt;style face="superscript"&gt;[7]&lt;/style&gt;&lt;/DisplayText&gt;&lt;record&gt;&lt;rec-number&gt;653&lt;/rec-number&gt;&lt;foreign-keys&gt;&lt;key app="EN" db-id="fre0pwrxartxfxepz2rv5dsaafe02sd2sp5d" timestamp="1696610007"&gt;653&lt;/key&gt;&lt;key app="ENWeb" db-id=""&gt;0&lt;/key&gt;&lt;/foreign-keys&gt;&lt;ref-type name="Journal Article"&gt;17&lt;/ref-type&gt;&lt;contributors&gt;&lt;authors&gt;&lt;author&gt;Hendrickson, Jeanne E.&lt;/author&gt;&lt;author&gt;Tormey, Christopher A.&lt;/author&gt;&lt;/authors&gt;&lt;/contributors&gt;&lt;titles&gt;&lt;title&gt;Understanding red blood cell alloimmunization triggers&lt;/title&gt;&lt;secondary-title&gt;Hematology&lt;/secondary-title&gt;&lt;/titles&gt;&lt;periodical&gt;&lt;full-title&gt;Hematology&lt;/full-title&gt;&lt;/periodical&gt;&lt;pages&gt;446-451&lt;/pages&gt;&lt;volume&gt;2016&lt;/volume&gt;&lt;number&gt;1&lt;/number&gt;&lt;section&gt;446&lt;/section&gt;&lt;dates&gt;&lt;year&gt;2016&lt;/year&gt;&lt;/dates&gt;&lt;isbn&gt;1520-4391&amp;#xD;1520-4383&lt;/isbn&gt;&lt;urls&gt;&lt;/urls&gt;&lt;electronic-resource-num&gt;10.1182/asheducation-2016.1.446&lt;/electronic-resource-num&gt;&lt;/record&gt;&lt;/Cite&gt;&lt;/EndNote&gt;</w:instrText>
      </w:r>
      <w:r w:rsidR="003151F0">
        <w:rPr>
          <w:rFonts w:ascii="Times New Roman" w:eastAsia="宋体" w:hAnsi="Times New Roman" w:cs="Times New Roman"/>
        </w:rPr>
        <w:fldChar w:fldCharType="separate"/>
      </w:r>
      <w:r w:rsidR="00460156" w:rsidRPr="00460156">
        <w:rPr>
          <w:rFonts w:ascii="Times New Roman" w:eastAsia="宋体" w:hAnsi="Times New Roman" w:cs="Times New Roman"/>
          <w:noProof/>
          <w:vertAlign w:val="superscript"/>
        </w:rPr>
        <w:t>[7]</w:t>
      </w:r>
      <w:r w:rsidR="003151F0">
        <w:rPr>
          <w:rFonts w:ascii="Times New Roman" w:eastAsia="宋体" w:hAnsi="Times New Roman" w:cs="Times New Roman"/>
        </w:rPr>
        <w:fldChar w:fldCharType="end"/>
      </w:r>
      <w:r w:rsidR="004B2189">
        <w:rPr>
          <w:rFonts w:ascii="Times New Roman" w:eastAsia="宋体" w:hAnsi="Times New Roman" w:cs="Times New Roman" w:hint="eastAsia"/>
        </w:rPr>
        <w:t>，</w:t>
      </w:r>
      <w:r w:rsidR="00B11A1E">
        <w:rPr>
          <w:rFonts w:ascii="Times New Roman" w:eastAsia="宋体" w:hAnsi="Times New Roman" w:cs="Times New Roman" w:hint="eastAsia"/>
        </w:rPr>
        <w:t>但多数同种抗体会在</w:t>
      </w:r>
      <w:r w:rsidR="00B11A1E">
        <w:rPr>
          <w:rFonts w:ascii="Times New Roman" w:eastAsia="宋体" w:hAnsi="Times New Roman" w:cs="Times New Roman" w:hint="eastAsia"/>
        </w:rPr>
        <w:t>3</w:t>
      </w:r>
      <w:r w:rsidR="00B11A1E">
        <w:rPr>
          <w:rFonts w:ascii="Times New Roman" w:eastAsia="宋体" w:hAnsi="Times New Roman" w:cs="Times New Roman" w:hint="eastAsia"/>
        </w:rPr>
        <w:t>年内消失，</w:t>
      </w:r>
      <w:r w:rsidR="001A73F0">
        <w:rPr>
          <w:rFonts w:ascii="Times New Roman" w:eastAsia="宋体" w:hAnsi="Times New Roman" w:cs="Times New Roman" w:hint="eastAsia"/>
        </w:rPr>
        <w:t>当患者再次输血，则可能发生迟发性溶血反应</w:t>
      </w:r>
      <w:r w:rsidR="00D576A3">
        <w:rPr>
          <w:rFonts w:ascii="Times New Roman" w:eastAsia="宋体" w:hAnsi="Times New Roman" w:cs="Times New Roman" w:hint="eastAsia"/>
        </w:rPr>
        <w:t>。</w:t>
      </w:r>
      <w:r w:rsidR="00F27EB2">
        <w:rPr>
          <w:rFonts w:ascii="Times New Roman" w:eastAsia="宋体" w:hAnsi="Times New Roman" w:cs="Times New Roman" w:hint="eastAsia"/>
        </w:rPr>
        <w:t>对于免疫易感人群来说，输注缺乏相应抗原的红细胞产生的免疫反应</w:t>
      </w:r>
      <w:r w:rsidR="00BF1912">
        <w:rPr>
          <w:rFonts w:ascii="Times New Roman" w:eastAsia="宋体" w:hAnsi="Times New Roman" w:cs="Times New Roman" w:hint="eastAsia"/>
        </w:rPr>
        <w:t>可能</w:t>
      </w:r>
      <w:r w:rsidR="00F27EB2">
        <w:rPr>
          <w:rFonts w:ascii="Times New Roman" w:eastAsia="宋体" w:hAnsi="Times New Roman" w:cs="Times New Roman" w:hint="eastAsia"/>
        </w:rPr>
        <w:t>会增强患者暴露于</w:t>
      </w:r>
      <w:r w:rsidR="0025440F">
        <w:rPr>
          <w:rFonts w:ascii="Times New Roman" w:eastAsia="宋体" w:hAnsi="Times New Roman" w:cs="Times New Roman" w:hint="eastAsia"/>
        </w:rPr>
        <w:t>其他任何不相容抗原</w:t>
      </w:r>
      <w:r w:rsidR="005B66D8">
        <w:rPr>
          <w:rFonts w:ascii="Times New Roman" w:eastAsia="宋体" w:hAnsi="Times New Roman" w:cs="Times New Roman" w:hint="eastAsia"/>
        </w:rPr>
        <w:t>的</w:t>
      </w:r>
      <w:r w:rsidR="00BF1912">
        <w:rPr>
          <w:rFonts w:ascii="Times New Roman" w:eastAsia="宋体" w:hAnsi="Times New Roman" w:cs="Times New Roman" w:hint="eastAsia"/>
        </w:rPr>
        <w:t>免疫反应</w:t>
      </w:r>
      <w:r w:rsidR="00482FA9" w:rsidRPr="00482FA9">
        <w:rPr>
          <w:rFonts w:ascii="Times New Roman" w:eastAsia="宋体" w:hAnsi="Times New Roman" w:cs="Times New Roman" w:hint="eastAsia"/>
          <w:vertAlign w:val="superscript"/>
        </w:rPr>
        <w:t>[</w:t>
      </w:r>
      <w:r w:rsidR="00482FA9" w:rsidRPr="00482FA9">
        <w:rPr>
          <w:rFonts w:ascii="Times New Roman" w:eastAsia="宋体" w:hAnsi="Times New Roman" w:cs="Times New Roman"/>
          <w:vertAlign w:val="superscript"/>
        </w:rPr>
        <w:t>11]</w:t>
      </w:r>
      <w:r w:rsidR="005B66D8">
        <w:rPr>
          <w:rFonts w:ascii="Times New Roman" w:eastAsia="宋体" w:hAnsi="Times New Roman" w:cs="Times New Roman" w:hint="eastAsia"/>
        </w:rPr>
        <w:t>。</w:t>
      </w:r>
      <w:r w:rsidR="00D57587">
        <w:rPr>
          <w:rFonts w:ascii="Times New Roman" w:eastAsia="宋体" w:hAnsi="Times New Roman" w:cs="Times New Roman" w:hint="eastAsia"/>
        </w:rPr>
        <w:t>有</w:t>
      </w:r>
      <w:r w:rsidR="00D57587" w:rsidRPr="00D57587">
        <w:rPr>
          <w:rFonts w:ascii="Times New Roman" w:eastAsia="宋体" w:hAnsi="Times New Roman" w:cs="Times New Roman" w:hint="eastAsia"/>
        </w:rPr>
        <w:t>研究者建议在</w:t>
      </w:r>
      <w:r w:rsidR="00ED2F94">
        <w:rPr>
          <w:rFonts w:ascii="Times New Roman" w:eastAsia="宋体" w:hAnsi="Times New Roman" w:cs="Times New Roman" w:hint="eastAsia"/>
        </w:rPr>
        <w:t>患者</w:t>
      </w:r>
      <w:r w:rsidR="00D57587" w:rsidRPr="00D57587">
        <w:rPr>
          <w:rFonts w:ascii="Times New Roman" w:eastAsia="宋体" w:hAnsi="Times New Roman" w:cs="Times New Roman" w:hint="eastAsia"/>
        </w:rPr>
        <w:t>第一次同种异体免疫</w:t>
      </w:r>
      <w:r w:rsidR="00380638">
        <w:rPr>
          <w:rFonts w:ascii="Times New Roman" w:eastAsia="宋体" w:hAnsi="Times New Roman" w:cs="Times New Roman" w:hint="eastAsia"/>
        </w:rPr>
        <w:t>反应发生</w:t>
      </w:r>
      <w:r w:rsidR="00D57587" w:rsidRPr="00D57587">
        <w:rPr>
          <w:rFonts w:ascii="Times New Roman" w:eastAsia="宋体" w:hAnsi="Times New Roman" w:cs="Times New Roman" w:hint="eastAsia"/>
        </w:rPr>
        <w:t>后</w:t>
      </w:r>
      <w:r w:rsidR="00C56BCE">
        <w:rPr>
          <w:rFonts w:ascii="Times New Roman" w:eastAsia="宋体" w:hAnsi="Times New Roman" w:cs="Times New Roman" w:hint="eastAsia"/>
        </w:rPr>
        <w:t>，尽可能</w:t>
      </w:r>
      <w:r w:rsidR="00C56BCE" w:rsidRPr="006C7C3C">
        <w:rPr>
          <w:rFonts w:ascii="Times New Roman" w:eastAsia="宋体" w:hAnsi="Times New Roman" w:cs="Times New Roman"/>
        </w:rPr>
        <w:t>选择表型上广泛匹配的红细胞进行输血</w:t>
      </w:r>
      <w:r w:rsidR="00D57587" w:rsidRPr="00D57587">
        <w:rPr>
          <w:rFonts w:ascii="Times New Roman" w:eastAsia="宋体" w:hAnsi="Times New Roman" w:cs="Times New Roman" w:hint="eastAsia"/>
        </w:rPr>
        <w:t>，</w:t>
      </w:r>
      <w:r w:rsidR="000122F0" w:rsidRPr="00D57587">
        <w:rPr>
          <w:rFonts w:ascii="Times New Roman" w:eastAsia="宋体" w:hAnsi="Times New Roman" w:cs="Times New Roman" w:hint="eastAsia"/>
        </w:rPr>
        <w:t>以减少</w:t>
      </w:r>
      <w:r w:rsidR="000122F0">
        <w:rPr>
          <w:rFonts w:ascii="Times New Roman" w:eastAsia="宋体" w:hAnsi="Times New Roman" w:cs="Times New Roman" w:hint="eastAsia"/>
        </w:rPr>
        <w:t>其他</w:t>
      </w:r>
      <w:r w:rsidR="000122F0" w:rsidRPr="00D57587">
        <w:rPr>
          <w:rFonts w:ascii="Times New Roman" w:eastAsia="宋体" w:hAnsi="Times New Roman" w:cs="Times New Roman" w:hint="eastAsia"/>
        </w:rPr>
        <w:t>抗体的形成</w:t>
      </w:r>
      <w:r w:rsidR="000122F0">
        <w:rPr>
          <w:rFonts w:ascii="Times New Roman" w:eastAsia="宋体" w:hAnsi="Times New Roman" w:cs="Times New Roman" w:hint="eastAsia"/>
        </w:rPr>
        <w:t>。尤其</w:t>
      </w:r>
      <w:r w:rsidR="000122F0" w:rsidRPr="006E615F">
        <w:rPr>
          <w:rFonts w:ascii="Times New Roman" w:eastAsia="宋体" w:hAnsi="Times New Roman" w:cs="Times New Roman"/>
        </w:rPr>
        <w:t>对于有抗</w:t>
      </w:r>
      <w:r w:rsidR="000122F0">
        <w:rPr>
          <w:rFonts w:ascii="Times New Roman" w:eastAsia="宋体" w:hAnsi="Times New Roman" w:cs="Times New Roman" w:hint="eastAsia"/>
        </w:rPr>
        <w:t>-</w:t>
      </w:r>
      <w:r w:rsidR="000122F0" w:rsidRPr="006E615F">
        <w:rPr>
          <w:rFonts w:ascii="Times New Roman" w:eastAsia="宋体" w:hAnsi="Times New Roman" w:cs="Times New Roman"/>
        </w:rPr>
        <w:t>Fy</w:t>
      </w:r>
      <w:r w:rsidR="000122F0" w:rsidRPr="006E615F">
        <w:rPr>
          <w:rFonts w:ascii="Times New Roman" w:eastAsia="宋体" w:hAnsi="Times New Roman" w:cs="Times New Roman"/>
        </w:rPr>
        <w:t>、</w:t>
      </w:r>
      <w:r w:rsidR="000122F0" w:rsidRPr="006E615F">
        <w:rPr>
          <w:rFonts w:ascii="Times New Roman" w:eastAsia="宋体" w:hAnsi="Times New Roman" w:cs="Times New Roman"/>
        </w:rPr>
        <w:t>-Jk</w:t>
      </w:r>
      <w:r w:rsidR="000122F0" w:rsidRPr="006E615F">
        <w:rPr>
          <w:rFonts w:ascii="Times New Roman" w:eastAsia="宋体" w:hAnsi="Times New Roman" w:cs="Times New Roman"/>
        </w:rPr>
        <w:t>或</w:t>
      </w:r>
      <w:r w:rsidR="000122F0" w:rsidRPr="006E615F">
        <w:rPr>
          <w:rFonts w:ascii="Times New Roman" w:eastAsia="宋体" w:hAnsi="Times New Roman" w:cs="Times New Roman"/>
        </w:rPr>
        <w:t>-Ss</w:t>
      </w:r>
      <w:r w:rsidR="000122F0" w:rsidRPr="006E615F">
        <w:rPr>
          <w:rFonts w:ascii="Times New Roman" w:eastAsia="宋体" w:hAnsi="Times New Roman" w:cs="Times New Roman"/>
        </w:rPr>
        <w:t>的患者，建</w:t>
      </w:r>
      <w:r w:rsidR="000122F0">
        <w:rPr>
          <w:rFonts w:ascii="Times New Roman" w:eastAsia="宋体" w:hAnsi="Times New Roman" w:cs="Times New Roman" w:hint="eastAsia"/>
        </w:rPr>
        <w:t>议</w:t>
      </w:r>
      <w:r w:rsidR="000122F0" w:rsidRPr="006E615F">
        <w:rPr>
          <w:rFonts w:ascii="Times New Roman" w:eastAsia="宋体" w:hAnsi="Times New Roman" w:cs="Times New Roman"/>
        </w:rPr>
        <w:t>Fy</w:t>
      </w:r>
      <w:r w:rsidR="000122F0" w:rsidRPr="006E615F">
        <w:rPr>
          <w:rFonts w:ascii="Times New Roman" w:eastAsia="宋体" w:hAnsi="Times New Roman" w:cs="Times New Roman"/>
        </w:rPr>
        <w:t>、</w:t>
      </w:r>
      <w:r w:rsidR="000122F0" w:rsidRPr="006E615F">
        <w:rPr>
          <w:rFonts w:ascii="Times New Roman" w:eastAsia="宋体" w:hAnsi="Times New Roman" w:cs="Times New Roman"/>
        </w:rPr>
        <w:t>Jk</w:t>
      </w:r>
      <w:r w:rsidR="000122F0" w:rsidRPr="006E615F">
        <w:rPr>
          <w:rFonts w:ascii="Times New Roman" w:eastAsia="宋体" w:hAnsi="Times New Roman" w:cs="Times New Roman"/>
        </w:rPr>
        <w:t>、</w:t>
      </w:r>
      <w:r w:rsidR="000122F0" w:rsidRPr="006E615F">
        <w:rPr>
          <w:rFonts w:ascii="Times New Roman" w:eastAsia="宋体" w:hAnsi="Times New Roman" w:cs="Times New Roman"/>
        </w:rPr>
        <w:t>Ss</w:t>
      </w:r>
      <w:r w:rsidR="000122F0">
        <w:rPr>
          <w:rFonts w:ascii="Times New Roman" w:eastAsia="宋体" w:hAnsi="Times New Roman" w:cs="Times New Roman" w:hint="eastAsia"/>
        </w:rPr>
        <w:t>表型同型输注</w:t>
      </w:r>
      <w:r w:rsidR="000122F0" w:rsidRPr="006E615F">
        <w:rPr>
          <w:rFonts w:ascii="Times New Roman" w:eastAsia="宋体" w:hAnsi="Times New Roman" w:cs="Times New Roman"/>
        </w:rPr>
        <w:t>，因为</w:t>
      </w:r>
      <w:r w:rsidR="000122F0">
        <w:rPr>
          <w:rFonts w:ascii="Times New Roman" w:eastAsia="宋体" w:hAnsi="Times New Roman" w:cs="Times New Roman" w:hint="eastAsia"/>
        </w:rPr>
        <w:t>再次</w:t>
      </w:r>
      <w:r w:rsidR="000122F0" w:rsidRPr="006E615F">
        <w:rPr>
          <w:rFonts w:ascii="Times New Roman" w:eastAsia="宋体" w:hAnsi="Times New Roman" w:cs="Times New Roman"/>
        </w:rPr>
        <w:t>输血产生额外抗体的风险都会增加</w:t>
      </w:r>
      <w:r w:rsidR="00FF10C6">
        <w:rPr>
          <w:rFonts w:ascii="Times New Roman" w:eastAsia="宋体" w:hAnsi="Times New Roman" w:cs="Times New Roman"/>
        </w:rPr>
        <w:fldChar w:fldCharType="begin"/>
      </w:r>
      <w:r w:rsidR="00FF10C6">
        <w:rPr>
          <w:rFonts w:ascii="Times New Roman" w:eastAsia="宋体" w:hAnsi="Times New Roman" w:cs="Times New Roman"/>
        </w:rPr>
        <w:instrText xml:space="preserve"> ADDIN EN.CITE &lt;EndNote&gt;&lt;Cite&gt;&lt;Author&gt;Schonewille&lt;/Author&gt;&lt;Year&gt;2006&lt;/Year&gt;&lt;RecNum&gt;657&lt;/RecNum&gt;&lt;DisplayText&gt;&lt;style face="superscript"&gt;[8]&lt;/style&gt;&lt;/DisplayText&gt;&lt;record&gt;&lt;rec-number&gt;657&lt;/rec-number&gt;&lt;foreign-keys&gt;&lt;key app="EN" db-id="fre0pwrxartxfxepz2rv5dsaafe02sd2sp5d" timestamp="1696865511"&gt;657&lt;/key&gt;&lt;key app="ENWeb" db-id=""&gt;0&lt;/key&gt;&lt;/foreign-keys&gt;&lt;ref-type name="Journal Article"&gt;17&lt;/ref-type&gt;&lt;contributors&gt;&lt;authors&gt;&lt;author&gt;Schonewille, Henk&lt;/author&gt;&lt;author&gt;van de Watering, Leo M. G.&lt;/author&gt;&lt;author&gt;Brand, Anneke&lt;/author&gt;&lt;/authors&gt;&lt;/contributors&gt;&lt;titles&gt;&lt;title&gt;Additional red blood cell alloantibodies after blood transfusions in a nonhematologic alloimmunized patient cohort: is it time to take precautionary measures?&lt;/title&gt;&lt;secondary-title&gt;Transfusion&lt;/secondary-title&gt;&lt;/titles&gt;&lt;periodical&gt;&lt;full-title&gt;Transfusion&lt;/full-title&gt;&lt;/periodical&gt;&lt;pages&gt;630-635&lt;/pages&gt;&lt;volume&gt;46&lt;/volume&gt;&lt;number&gt;4&lt;/number&gt;&lt;section&gt;630&lt;/section&gt;&lt;dates&gt;&lt;year&gt;2006&lt;/year&gt;&lt;/dates&gt;&lt;isbn&gt;0041-1132&amp;#xD;1537-2995&lt;/isbn&gt;&lt;urls&gt;&lt;/urls&gt;&lt;electronic-resource-num&gt;10.1111/j.1537-2995.2006.00764.x&lt;/electronic-resource-num&gt;&lt;/record&gt;&lt;/Cite&gt;&lt;/EndNote&gt;</w:instrText>
      </w:r>
      <w:r w:rsidR="00FF10C6">
        <w:rPr>
          <w:rFonts w:ascii="Times New Roman" w:eastAsia="宋体" w:hAnsi="Times New Roman" w:cs="Times New Roman"/>
        </w:rPr>
        <w:fldChar w:fldCharType="separate"/>
      </w:r>
      <w:r w:rsidR="00FF10C6" w:rsidRPr="00FF10C6">
        <w:rPr>
          <w:rFonts w:ascii="Times New Roman" w:eastAsia="宋体" w:hAnsi="Times New Roman" w:cs="Times New Roman"/>
          <w:noProof/>
          <w:vertAlign w:val="superscript"/>
        </w:rPr>
        <w:t>[8]</w:t>
      </w:r>
      <w:r w:rsidR="00FF10C6">
        <w:rPr>
          <w:rFonts w:ascii="Times New Roman" w:eastAsia="宋体" w:hAnsi="Times New Roman" w:cs="Times New Roman"/>
        </w:rPr>
        <w:fldChar w:fldCharType="end"/>
      </w:r>
      <w:r w:rsidR="00821D1F">
        <w:rPr>
          <w:rFonts w:ascii="Times New Roman" w:eastAsia="宋体" w:hAnsi="Times New Roman" w:cs="Times New Roman" w:hint="eastAsia"/>
        </w:rPr>
        <w:t>。</w:t>
      </w:r>
      <w:r w:rsidR="006148ED">
        <w:rPr>
          <w:rFonts w:ascii="Times New Roman" w:eastAsia="宋体" w:hAnsi="Times New Roman" w:cs="Times New Roman" w:hint="eastAsia"/>
        </w:rPr>
        <w:t>长期</w:t>
      </w:r>
      <w:r w:rsidR="00821D1F" w:rsidRPr="00821D1F">
        <w:rPr>
          <w:rFonts w:ascii="Times New Roman" w:eastAsia="宋体" w:hAnsi="Times New Roman" w:cs="Times New Roman" w:hint="eastAsia"/>
        </w:rPr>
        <w:t>输血</w:t>
      </w:r>
      <w:r w:rsidR="006148ED">
        <w:rPr>
          <w:rFonts w:ascii="Times New Roman" w:eastAsia="宋体" w:hAnsi="Times New Roman" w:cs="Times New Roman" w:hint="eastAsia"/>
        </w:rPr>
        <w:t>但</w:t>
      </w:r>
      <w:r w:rsidR="00821D1F" w:rsidRPr="00821D1F">
        <w:rPr>
          <w:rFonts w:ascii="Times New Roman" w:eastAsia="宋体" w:hAnsi="Times New Roman" w:cs="Times New Roman" w:hint="eastAsia"/>
        </w:rPr>
        <w:t>无</w:t>
      </w:r>
      <w:r w:rsidR="00821D1F" w:rsidRPr="00821D1F">
        <w:rPr>
          <w:rFonts w:ascii="Times New Roman" w:eastAsia="宋体" w:hAnsi="Times New Roman" w:cs="Times New Roman"/>
        </w:rPr>
        <w:t>DHTR</w:t>
      </w:r>
      <w:r w:rsidR="00821D1F" w:rsidRPr="00821D1F">
        <w:rPr>
          <w:rFonts w:ascii="Times New Roman" w:eastAsia="宋体" w:hAnsi="Times New Roman" w:cs="Times New Roman"/>
        </w:rPr>
        <w:t>病史的患者发生</w:t>
      </w:r>
      <w:r w:rsidR="00821D1F" w:rsidRPr="00821D1F">
        <w:rPr>
          <w:rFonts w:ascii="Times New Roman" w:eastAsia="宋体" w:hAnsi="Times New Roman" w:cs="Times New Roman"/>
        </w:rPr>
        <w:t>DHTR</w:t>
      </w:r>
      <w:r w:rsidR="00821D1F" w:rsidRPr="00821D1F">
        <w:rPr>
          <w:rFonts w:ascii="Times New Roman" w:eastAsia="宋体" w:hAnsi="Times New Roman" w:cs="Times New Roman"/>
        </w:rPr>
        <w:t>的风险较低</w:t>
      </w:r>
      <w:r w:rsidR="00CA6608">
        <w:rPr>
          <w:rFonts w:ascii="Times New Roman" w:eastAsia="宋体" w:hAnsi="Times New Roman" w:cs="Times New Roman" w:hint="eastAsia"/>
        </w:rPr>
        <w:t>，可</w:t>
      </w:r>
      <w:r w:rsidR="00CA6608" w:rsidRPr="000E5C33">
        <w:rPr>
          <w:rFonts w:ascii="Times New Roman" w:eastAsia="宋体" w:hAnsi="Times New Roman" w:cs="Times New Roman" w:hint="eastAsia"/>
        </w:rPr>
        <w:t>匹配高免疫原性</w:t>
      </w:r>
      <w:r w:rsidR="00CA6608" w:rsidRPr="000E5C33">
        <w:rPr>
          <w:rFonts w:ascii="Times New Roman" w:eastAsia="宋体" w:hAnsi="Times New Roman" w:cs="Times New Roman" w:hint="eastAsia"/>
        </w:rPr>
        <w:t>Rh</w:t>
      </w:r>
      <w:r w:rsidR="00073649">
        <w:rPr>
          <w:rFonts w:ascii="Times New Roman" w:eastAsia="宋体" w:hAnsi="Times New Roman" w:cs="Times New Roman" w:hint="eastAsia"/>
        </w:rPr>
        <w:t>（</w:t>
      </w:r>
      <w:r w:rsidR="00CA6608" w:rsidRPr="000E5C33">
        <w:rPr>
          <w:rFonts w:ascii="Times New Roman" w:eastAsia="宋体" w:hAnsi="Times New Roman" w:cs="Times New Roman" w:hint="eastAsia"/>
        </w:rPr>
        <w:t xml:space="preserve">D, C, E, </w:t>
      </w:r>
      <w:r w:rsidR="00073649">
        <w:rPr>
          <w:rFonts w:ascii="Times New Roman" w:eastAsia="宋体" w:hAnsi="Times New Roman" w:cs="Times New Roman" w:hint="eastAsia"/>
        </w:rPr>
        <w:t>c</w:t>
      </w:r>
      <w:r w:rsidR="00CA6608" w:rsidRPr="000E5C33">
        <w:rPr>
          <w:rFonts w:ascii="Times New Roman" w:eastAsia="宋体" w:hAnsi="Times New Roman" w:cs="Times New Roman" w:hint="eastAsia"/>
        </w:rPr>
        <w:t xml:space="preserve">, </w:t>
      </w:r>
      <w:r w:rsidR="00073649">
        <w:rPr>
          <w:rFonts w:ascii="Times New Roman" w:eastAsia="宋体" w:hAnsi="Times New Roman" w:cs="Times New Roman"/>
        </w:rPr>
        <w:t>e</w:t>
      </w:r>
      <w:r w:rsidR="00073649">
        <w:rPr>
          <w:rFonts w:ascii="Times New Roman" w:eastAsia="宋体" w:hAnsi="Times New Roman" w:cs="Times New Roman" w:hint="eastAsia"/>
        </w:rPr>
        <w:t>）</w:t>
      </w:r>
      <w:r w:rsidR="00CA6608">
        <w:rPr>
          <w:rFonts w:ascii="Times New Roman" w:eastAsia="宋体" w:hAnsi="Times New Roman" w:cs="Times New Roman" w:hint="eastAsia"/>
        </w:rPr>
        <w:t>表型同型输注</w:t>
      </w:r>
      <w:r w:rsidR="00CA6608" w:rsidRPr="000E5C33">
        <w:rPr>
          <w:rFonts w:ascii="Times New Roman" w:eastAsia="宋体" w:hAnsi="Times New Roman" w:cs="Times New Roman" w:hint="eastAsia"/>
        </w:rPr>
        <w:t>。然而，对于只有</w:t>
      </w:r>
      <w:r w:rsidR="00CA6608" w:rsidRPr="000E5C33">
        <w:rPr>
          <w:rFonts w:ascii="Times New Roman" w:eastAsia="宋体" w:hAnsi="Times New Roman" w:cs="Times New Roman" w:hint="eastAsia"/>
        </w:rPr>
        <w:t>Rh</w:t>
      </w:r>
      <w:r w:rsidR="00073649">
        <w:rPr>
          <w:rFonts w:ascii="Times New Roman" w:eastAsia="宋体" w:hAnsi="Times New Roman" w:cs="Times New Roman" w:hint="eastAsia"/>
        </w:rPr>
        <w:t>（</w:t>
      </w:r>
      <w:r w:rsidR="00CA6608" w:rsidRPr="000E5C33">
        <w:rPr>
          <w:rFonts w:ascii="Times New Roman" w:eastAsia="宋体" w:hAnsi="Times New Roman" w:cs="Times New Roman" w:hint="eastAsia"/>
        </w:rPr>
        <w:t xml:space="preserve">D, C, E, </w:t>
      </w:r>
      <w:r w:rsidR="00073649">
        <w:rPr>
          <w:rFonts w:ascii="Times New Roman" w:eastAsia="宋体" w:hAnsi="Times New Roman" w:cs="Times New Roman" w:hint="eastAsia"/>
        </w:rPr>
        <w:t>c</w:t>
      </w:r>
      <w:r w:rsidR="00073649" w:rsidRPr="000E5C33">
        <w:rPr>
          <w:rFonts w:ascii="Times New Roman" w:eastAsia="宋体" w:hAnsi="Times New Roman" w:cs="Times New Roman" w:hint="eastAsia"/>
        </w:rPr>
        <w:t xml:space="preserve">, </w:t>
      </w:r>
      <w:r w:rsidR="00073649">
        <w:rPr>
          <w:rFonts w:ascii="Times New Roman" w:eastAsia="宋体" w:hAnsi="Times New Roman" w:cs="Times New Roman"/>
        </w:rPr>
        <w:t>e</w:t>
      </w:r>
      <w:r w:rsidR="00073649">
        <w:rPr>
          <w:rFonts w:ascii="Times New Roman" w:eastAsia="宋体" w:hAnsi="Times New Roman" w:cs="Times New Roman" w:hint="eastAsia"/>
        </w:rPr>
        <w:t>）</w:t>
      </w:r>
      <w:r w:rsidR="00CA6608" w:rsidRPr="000E5C33">
        <w:rPr>
          <w:rFonts w:ascii="Times New Roman" w:eastAsia="宋体" w:hAnsi="Times New Roman" w:cs="Times New Roman" w:hint="eastAsia"/>
        </w:rPr>
        <w:t>抗体且没有其他</w:t>
      </w:r>
      <w:r w:rsidR="00CA6608" w:rsidRPr="000E5C33">
        <w:rPr>
          <w:rFonts w:ascii="Times New Roman" w:eastAsia="宋体" w:hAnsi="Times New Roman" w:cs="Times New Roman" w:hint="eastAsia"/>
        </w:rPr>
        <w:t>DHTR</w:t>
      </w:r>
      <w:r w:rsidR="00CA6608" w:rsidRPr="000E5C33">
        <w:rPr>
          <w:rFonts w:ascii="Times New Roman" w:eastAsia="宋体" w:hAnsi="Times New Roman" w:cs="Times New Roman" w:hint="eastAsia"/>
        </w:rPr>
        <w:t>风险的患者，没有必要进</w:t>
      </w:r>
      <w:r w:rsidR="00CA6608">
        <w:rPr>
          <w:rFonts w:ascii="Times New Roman" w:eastAsia="宋体" w:hAnsi="Times New Roman" w:cs="Times New Roman" w:hint="eastAsia"/>
        </w:rPr>
        <w:t>行</w:t>
      </w:r>
      <w:r w:rsidR="00CA6608" w:rsidRPr="000E5C33">
        <w:rPr>
          <w:rFonts w:ascii="Times New Roman" w:eastAsia="宋体" w:hAnsi="Times New Roman" w:cs="Times New Roman" w:hint="eastAsia"/>
        </w:rPr>
        <w:t>Fy, Jk, Ss</w:t>
      </w:r>
      <w:r w:rsidR="00CA6608">
        <w:rPr>
          <w:rFonts w:ascii="Times New Roman" w:eastAsia="宋体" w:hAnsi="Times New Roman" w:cs="Times New Roman" w:hint="eastAsia"/>
        </w:rPr>
        <w:t>表型同型输注。</w:t>
      </w:r>
      <w:r w:rsidR="006E615F" w:rsidRPr="006E615F">
        <w:rPr>
          <w:rFonts w:ascii="Times New Roman" w:eastAsia="宋体" w:hAnsi="Times New Roman" w:cs="Times New Roman"/>
        </w:rPr>
        <w:t>在最近的一</w:t>
      </w:r>
      <w:r w:rsidR="00587AA9">
        <w:rPr>
          <w:rFonts w:ascii="Times New Roman" w:eastAsia="宋体" w:hAnsi="Times New Roman" w:cs="Times New Roman" w:hint="eastAsia"/>
        </w:rPr>
        <w:t>项</w:t>
      </w:r>
      <w:r w:rsidR="006E615F" w:rsidRPr="006E615F">
        <w:rPr>
          <w:rFonts w:ascii="Times New Roman" w:eastAsia="宋体" w:hAnsi="Times New Roman" w:cs="Times New Roman"/>
        </w:rPr>
        <w:t>前瞻性研究中，红细胞免疫</w:t>
      </w:r>
      <w:r w:rsidR="00587AA9">
        <w:rPr>
          <w:rFonts w:ascii="Times New Roman" w:eastAsia="宋体" w:hAnsi="Times New Roman" w:cs="Times New Roman" w:hint="eastAsia"/>
        </w:rPr>
        <w:t>反应</w:t>
      </w:r>
      <w:r w:rsidR="00D660E4">
        <w:rPr>
          <w:rFonts w:ascii="Times New Roman" w:eastAsia="宋体" w:hAnsi="Times New Roman" w:cs="Times New Roman" w:hint="eastAsia"/>
        </w:rPr>
        <w:t>史和</w:t>
      </w:r>
      <w:r w:rsidR="006E615F" w:rsidRPr="006E615F">
        <w:rPr>
          <w:rFonts w:ascii="Times New Roman" w:eastAsia="宋体" w:hAnsi="Times New Roman" w:cs="Times New Roman"/>
        </w:rPr>
        <w:t>DHTR</w:t>
      </w:r>
      <w:r w:rsidR="00D660E4">
        <w:rPr>
          <w:rFonts w:ascii="Times New Roman" w:eastAsia="宋体" w:hAnsi="Times New Roman" w:cs="Times New Roman" w:hint="eastAsia"/>
        </w:rPr>
        <w:t>既往史</w:t>
      </w:r>
      <w:r w:rsidR="006E615F" w:rsidRPr="006E615F">
        <w:rPr>
          <w:rFonts w:ascii="Times New Roman" w:eastAsia="宋体" w:hAnsi="Times New Roman" w:cs="Times New Roman"/>
        </w:rPr>
        <w:t>显著增加</w:t>
      </w:r>
      <w:r w:rsidR="006E615F" w:rsidRPr="006E615F">
        <w:rPr>
          <w:rFonts w:ascii="Times New Roman" w:eastAsia="宋体" w:hAnsi="Times New Roman" w:cs="Times New Roman"/>
        </w:rPr>
        <w:t>DHTR</w:t>
      </w:r>
      <w:r w:rsidR="006E615F" w:rsidRPr="006E615F">
        <w:rPr>
          <w:rFonts w:ascii="Times New Roman" w:eastAsia="宋体" w:hAnsi="Times New Roman" w:cs="Times New Roman"/>
        </w:rPr>
        <w:t>风险。因此，在评估患者是否需要输血时，应仔细考虑这</w:t>
      </w:r>
      <w:r w:rsidR="006E615F" w:rsidRPr="006E615F">
        <w:rPr>
          <w:rFonts w:ascii="Times New Roman" w:eastAsia="宋体" w:hAnsi="Times New Roman" w:cs="Times New Roman"/>
        </w:rPr>
        <w:t>3</w:t>
      </w:r>
      <w:r w:rsidR="006E615F" w:rsidRPr="006E615F">
        <w:rPr>
          <w:rFonts w:ascii="Times New Roman" w:eastAsia="宋体" w:hAnsi="Times New Roman" w:cs="Times New Roman"/>
        </w:rPr>
        <w:t>个风险因素</w:t>
      </w:r>
      <w:r w:rsidR="006148ED">
        <w:rPr>
          <w:rFonts w:ascii="Times New Roman" w:eastAsia="宋体" w:hAnsi="Times New Roman" w:cs="Times New Roman" w:hint="eastAsia"/>
        </w:rPr>
        <w:t>：</w:t>
      </w:r>
      <w:r w:rsidR="006E615F" w:rsidRPr="006E615F">
        <w:rPr>
          <w:rFonts w:ascii="Times New Roman" w:eastAsia="宋体" w:hAnsi="Times New Roman" w:cs="Times New Roman"/>
        </w:rPr>
        <w:t>既往输血次数、</w:t>
      </w:r>
      <w:r w:rsidR="00821D1F">
        <w:rPr>
          <w:rFonts w:ascii="Times New Roman" w:eastAsia="宋体" w:hAnsi="Times New Roman" w:cs="Times New Roman" w:hint="eastAsia"/>
        </w:rPr>
        <w:t>红细胞</w:t>
      </w:r>
      <w:r w:rsidR="006E615F" w:rsidRPr="006E615F">
        <w:rPr>
          <w:rFonts w:ascii="Times New Roman" w:eastAsia="宋体" w:hAnsi="Times New Roman" w:cs="Times New Roman"/>
        </w:rPr>
        <w:t>免疫</w:t>
      </w:r>
      <w:r w:rsidR="00821D1F">
        <w:rPr>
          <w:rFonts w:ascii="Times New Roman" w:eastAsia="宋体" w:hAnsi="Times New Roman" w:cs="Times New Roman" w:hint="eastAsia"/>
        </w:rPr>
        <w:t>反应</w:t>
      </w:r>
      <w:r w:rsidR="006E615F" w:rsidRPr="006E615F">
        <w:rPr>
          <w:rFonts w:ascii="Times New Roman" w:eastAsia="宋体" w:hAnsi="Times New Roman" w:cs="Times New Roman"/>
        </w:rPr>
        <w:t>史和</w:t>
      </w:r>
      <w:r w:rsidR="00821D1F">
        <w:rPr>
          <w:rFonts w:ascii="Times New Roman" w:eastAsia="宋体" w:hAnsi="Times New Roman" w:cs="Times New Roman" w:hint="eastAsia"/>
        </w:rPr>
        <w:t>D</w:t>
      </w:r>
      <w:r w:rsidR="00821D1F">
        <w:rPr>
          <w:rFonts w:ascii="Times New Roman" w:eastAsia="宋体" w:hAnsi="Times New Roman" w:cs="Times New Roman"/>
        </w:rPr>
        <w:t>HTR</w:t>
      </w:r>
      <w:r w:rsidR="00821D1F" w:rsidRPr="006E615F">
        <w:rPr>
          <w:rFonts w:ascii="Times New Roman" w:eastAsia="宋体" w:hAnsi="Times New Roman" w:cs="Times New Roman"/>
        </w:rPr>
        <w:t>既往</w:t>
      </w:r>
      <w:r w:rsidR="00821D1F">
        <w:rPr>
          <w:rFonts w:ascii="Times New Roman" w:eastAsia="宋体" w:hAnsi="Times New Roman" w:cs="Times New Roman" w:hint="eastAsia"/>
        </w:rPr>
        <w:t>史</w:t>
      </w:r>
      <w:r w:rsidR="000D169A">
        <w:rPr>
          <w:rFonts w:ascii="Times New Roman" w:eastAsia="宋体" w:hAnsi="Times New Roman" w:cs="Times New Roman"/>
        </w:rPr>
        <w:fldChar w:fldCharType="begin"/>
      </w:r>
      <w:r w:rsidR="000D169A">
        <w:rPr>
          <w:rFonts w:ascii="Times New Roman" w:eastAsia="宋体" w:hAnsi="Times New Roman" w:cs="Times New Roman"/>
        </w:rPr>
        <w:instrText xml:space="preserve"> ADDIN EN.CITE &lt;EndNote&gt;&lt;Cite&gt;&lt;Author&gt;Sins&lt;/Author&gt;&lt;Year&gt;2016&lt;/Year&gt;&lt;RecNum&gt;658&lt;/RecNum&gt;&lt;DisplayText&gt;&lt;style face="superscript"&gt;[9]&lt;/style&gt;&lt;/DisplayText&gt;&lt;record&gt;&lt;rec-number&gt;658&lt;/rec-number&gt;&lt;foreign-keys&gt;&lt;key app="EN" db-id="fre0pwrxartxfxepz2rv5dsaafe02sd2sp5d" timestamp="1696875152"&gt;658&lt;/key&gt;&lt;key app="ENWeb" db-id=""&gt;0&lt;/key&gt;&lt;/foreign-keys&gt;&lt;ref-type name="Journal Article"&gt;17&lt;/ref-type&gt;&lt;contributors&gt;&lt;authors&gt;&lt;author&gt;Sins, Joep W. R.&lt;/author&gt;&lt;author&gt;Biemond, Bart J.&lt;/author&gt;&lt;author&gt;van den Bersselaar, Sil M.</w:instrText>
      </w:r>
      <w:r w:rsidR="000D169A">
        <w:rPr>
          <w:rFonts w:ascii="Times New Roman" w:eastAsia="宋体" w:hAnsi="Times New Roman" w:cs="Times New Roman" w:hint="eastAsia"/>
        </w:rPr>
        <w:instrText>&lt;/author&gt;&lt;author&gt;Heijboer, H.&lt;/author&gt;&lt;author&gt;Rijneveld, Anita W.&lt;/author&gt;&lt;author&gt;Cnossen, Marjon H.&lt;/author&gt;&lt;author&gt;Kerkhoffs, Jean</w:instrText>
      </w:r>
      <w:r w:rsidR="000D169A">
        <w:rPr>
          <w:rFonts w:ascii="Times New Roman" w:eastAsia="宋体" w:hAnsi="Times New Roman" w:cs="Times New Roman" w:hint="eastAsia"/>
        </w:rPr>
        <w:instrText>‐</w:instrText>
      </w:r>
      <w:r w:rsidR="000D169A">
        <w:rPr>
          <w:rFonts w:ascii="Times New Roman" w:eastAsia="宋体" w:hAnsi="Times New Roman" w:cs="Times New Roman" w:hint="eastAsia"/>
        </w:rPr>
        <w:instrText>Louis H.&lt;/author&gt;&lt;author&gt;van Meurs, Alfred H.&lt;/author&gt;&lt;author&gt;von Ronnen, F. B.&lt;/author&gt;&lt;author&gt;Zalpuri, Saurabh&lt;/author&gt;&lt;</w:instrText>
      </w:r>
      <w:r w:rsidR="000D169A">
        <w:rPr>
          <w:rFonts w:ascii="Times New Roman" w:eastAsia="宋体" w:hAnsi="Times New Roman" w:cs="Times New Roman"/>
        </w:rPr>
        <w:instrText>author&gt;de Rijke, Yolanda B.&lt;/author&gt;&lt;author&gt;Ellen van der Schoot, C.&lt;/author&gt;&lt;author&gt;de Haas, Masja&lt;/author&gt;&lt;author&gt;van der Bom, Johanna G.&lt;/author&gt;&lt;author&gt;Fijnvandraat, Karin&lt;/author&gt;&lt;/authors&gt;&lt;/contributors&gt;&lt;titles&gt;&lt;title&gt;Early occurrence of red blood cell alloimmunization in patients with sickle cell disease&lt;/title&gt;&lt;secondary-title&gt;American Journal of Hematology&lt;/secondary-title&gt;&lt;/titles&gt;&lt;periodical&gt;&lt;full-title&gt;American Journal of Hematology&lt;/full-title&gt;&lt;/periodical&gt;&lt;pages&gt;763-769&lt;/pages&gt;&lt;volume&gt;91&lt;/volume&gt;&lt;number&gt;8&lt;/number&gt;&lt;section&gt;763&lt;/section&gt;&lt;dates&gt;&lt;year&gt;2016&lt;/year&gt;&lt;/dates&gt;&lt;isbn&gt;0361-8609&amp;#xD;1096-8652&lt;/isbn&gt;&lt;urls&gt;&lt;/urls&gt;&lt;electronic-resource-num&gt;10.1002/ajh.24397&lt;/electronic-resource-num&gt;&lt;/record&gt;&lt;/Cite&gt;&lt;/EndNote&gt;</w:instrText>
      </w:r>
      <w:r w:rsidR="000D169A">
        <w:rPr>
          <w:rFonts w:ascii="Times New Roman" w:eastAsia="宋体" w:hAnsi="Times New Roman" w:cs="Times New Roman"/>
        </w:rPr>
        <w:fldChar w:fldCharType="separate"/>
      </w:r>
      <w:r w:rsidR="000D169A" w:rsidRPr="000D169A">
        <w:rPr>
          <w:rFonts w:ascii="Times New Roman" w:eastAsia="宋体" w:hAnsi="Times New Roman" w:cs="Times New Roman"/>
          <w:noProof/>
          <w:vertAlign w:val="superscript"/>
        </w:rPr>
        <w:t>[9]</w:t>
      </w:r>
      <w:r w:rsidR="000D169A">
        <w:rPr>
          <w:rFonts w:ascii="Times New Roman" w:eastAsia="宋体" w:hAnsi="Times New Roman" w:cs="Times New Roman"/>
        </w:rPr>
        <w:fldChar w:fldCharType="end"/>
      </w:r>
      <w:r w:rsidR="00D3024A">
        <w:rPr>
          <w:rFonts w:ascii="Times New Roman" w:eastAsia="宋体" w:hAnsi="Times New Roman" w:cs="Times New Roman" w:hint="eastAsia"/>
        </w:rPr>
        <w:t>。</w:t>
      </w:r>
      <w:r w:rsidR="006E615F" w:rsidRPr="006E615F">
        <w:rPr>
          <w:rFonts w:ascii="Times New Roman" w:eastAsia="宋体" w:hAnsi="Times New Roman" w:cs="Times New Roman"/>
        </w:rPr>
        <w:t>鉴于他们对任何血型抗原的同种异体免疫的可能性很高，</w:t>
      </w:r>
      <w:r w:rsidR="006148ED">
        <w:rPr>
          <w:rFonts w:ascii="Times New Roman" w:eastAsia="宋体" w:hAnsi="Times New Roman" w:cs="Times New Roman" w:hint="eastAsia"/>
        </w:rPr>
        <w:t>建议</w:t>
      </w:r>
      <w:r w:rsidR="006E615F" w:rsidRPr="006E615F">
        <w:rPr>
          <w:rFonts w:ascii="Times New Roman" w:eastAsia="宋体" w:hAnsi="Times New Roman" w:cs="Times New Roman"/>
        </w:rPr>
        <w:t>在输血前使用利妥昔单抗进行预防</w:t>
      </w:r>
      <w:r w:rsidR="00D3024A">
        <w:rPr>
          <w:rFonts w:ascii="Times New Roman" w:eastAsia="宋体" w:hAnsi="Times New Roman" w:cs="Times New Roman"/>
        </w:rPr>
        <w:fldChar w:fldCharType="begin"/>
      </w:r>
      <w:r w:rsidR="00D3024A">
        <w:rPr>
          <w:rFonts w:ascii="Times New Roman" w:eastAsia="宋体" w:hAnsi="Times New Roman" w:cs="Times New Roman"/>
        </w:rPr>
        <w:instrText xml:space="preserve"> ADDIN EN.CITE &lt;EndNote&gt;&lt;Cite&gt;&lt;Author&gt;Silvy&lt;/Author&gt;&lt;Year&gt;2014&lt;/Year&gt;&lt;RecNum&gt;659&lt;/RecNum&gt;&lt;DisplayText&gt;&lt;style face="superscript"&gt;[10]&lt;/style&gt;&lt;/DisplayText&gt;&lt;record&gt;&lt;rec-number&gt;659&lt;/rec-number&gt;&lt;foreign-keys&gt;&lt;key app="EN" db-id="fre0pwrxartxfxepz2rv5dsaafe02sd2sp5d" timestamp="1696875251"&gt;659&lt;/key&gt;&lt;key app="ENWeb" db-id=""&gt;0&lt;/key&gt;&lt;/foreign-keys&gt;&lt;ref-type name="Journal Article"&gt;17&lt;/ref-type&gt;&lt;contributors&gt;&lt;authors&gt;&lt;author&gt;Silvy, M.&lt;/author&gt;&lt;author&gt;Tournamille, C.&lt;/author&gt;&lt;author&gt;Babinet, J.&lt;/author&gt;&lt;author&gt;Pakdaman, S.&lt;/author&gt;&lt;author&gt;Cohen, S.&lt;/author&gt;&lt;author&gt;Chiaroni, J.&lt;/author&gt;&lt;author&gt;Galacteros, F.&lt;/author&gt;&lt;author&gt;Bierling, P.&lt;/author&gt;&lt;author&gt;Bailly, P.&lt;/author&gt;&lt;author&gt;Noizat-Pirenne, F.&lt;/author&gt;&lt;/authors&gt;&lt;/contributors&gt;&lt;titles&gt;&lt;title&gt;Red blood cell immunization in sickle cell disease: evidence of a large responder group and a low rate of anti-Rh linked to partial Rh phenotype&lt;/title&gt;&lt;secondary-title&gt;Haematologica&lt;/secondary-title&gt;&lt;/titles&gt;&lt;periodical&gt;&lt;full-title&gt;Haematologica&lt;/full-title&gt;&lt;abbr-1&gt;Haematologica&lt;/abbr-1&gt;&lt;/periodical&gt;&lt;pages&gt;e115-e117&lt;/pages&gt;&lt;volume&gt;99&lt;/volume&gt;&lt;number&gt;7&lt;/number&gt;&lt;section&gt;e115&lt;/section&gt;&lt;dates&gt;&lt;year&gt;2014&lt;/year&gt;&lt;/dates&gt;&lt;isbn&gt;0390-6078&amp;#xD;1592-8721&lt;/isbn&gt;&lt;urls&gt;&lt;/urls&gt;&lt;electronic-resource-num&gt;10.3324/haematol.2014.104703&lt;/electronic-resource-num&gt;&lt;/record&gt;&lt;/Cite&gt;&lt;/EndNote&gt;</w:instrText>
      </w:r>
      <w:r w:rsidR="00D3024A">
        <w:rPr>
          <w:rFonts w:ascii="Times New Roman" w:eastAsia="宋体" w:hAnsi="Times New Roman" w:cs="Times New Roman"/>
        </w:rPr>
        <w:fldChar w:fldCharType="separate"/>
      </w:r>
      <w:r w:rsidR="00D3024A" w:rsidRPr="00D3024A">
        <w:rPr>
          <w:rFonts w:ascii="Times New Roman" w:eastAsia="宋体" w:hAnsi="Times New Roman" w:cs="Times New Roman"/>
          <w:noProof/>
          <w:vertAlign w:val="superscript"/>
        </w:rPr>
        <w:t>[10]</w:t>
      </w:r>
      <w:r w:rsidR="00D3024A">
        <w:rPr>
          <w:rFonts w:ascii="Times New Roman" w:eastAsia="宋体" w:hAnsi="Times New Roman" w:cs="Times New Roman"/>
        </w:rPr>
        <w:fldChar w:fldCharType="end"/>
      </w:r>
      <w:r w:rsidR="00571D20">
        <w:rPr>
          <w:rFonts w:ascii="Times New Roman" w:eastAsia="宋体" w:hAnsi="Times New Roman" w:cs="Times New Roman" w:hint="eastAsia"/>
        </w:rPr>
        <w:t>。</w:t>
      </w:r>
    </w:p>
    <w:p w14:paraId="1345C2C5" w14:textId="59A7EA36" w:rsidR="003901FF" w:rsidRDefault="00BE19AD" w:rsidP="007338F9">
      <w:pPr>
        <w:ind w:firstLineChars="200" w:firstLine="420"/>
        <w:rPr>
          <w:rFonts w:ascii="Times New Roman" w:eastAsia="宋体" w:hAnsi="Times New Roman" w:cs="Times New Roman"/>
        </w:rPr>
      </w:pPr>
      <w:r w:rsidRPr="003B6B4F">
        <w:rPr>
          <w:rFonts w:ascii="Times New Roman" w:eastAsia="宋体" w:hAnsi="Times New Roman" w:cs="Times New Roman" w:hint="eastAsia"/>
        </w:rPr>
        <w:t>预防</w:t>
      </w:r>
      <w:r w:rsidR="003B6B4F" w:rsidRPr="003B6B4F">
        <w:rPr>
          <w:rFonts w:ascii="Times New Roman" w:eastAsia="宋体" w:hAnsi="Times New Roman" w:cs="Times New Roman" w:hint="eastAsia"/>
        </w:rPr>
        <w:t>同种异体抗体阴性</w:t>
      </w:r>
      <w:r>
        <w:rPr>
          <w:rFonts w:ascii="Times New Roman" w:eastAsia="宋体" w:hAnsi="Times New Roman" w:cs="Times New Roman" w:hint="eastAsia"/>
        </w:rPr>
        <w:t>的</w:t>
      </w:r>
      <w:r w:rsidR="003B6B4F" w:rsidRPr="003B6B4F">
        <w:rPr>
          <w:rFonts w:ascii="Times New Roman" w:eastAsia="宋体" w:hAnsi="Times New Roman" w:cs="Times New Roman" w:hint="eastAsia"/>
        </w:rPr>
        <w:t>DHTR</w:t>
      </w:r>
      <w:r w:rsidR="003B6B4F" w:rsidRPr="003B6B4F">
        <w:rPr>
          <w:rFonts w:ascii="Times New Roman" w:eastAsia="宋体" w:hAnsi="Times New Roman" w:cs="Times New Roman" w:hint="eastAsia"/>
        </w:rPr>
        <w:t>具有挑战性。虽然目前还没有已知的针对这类患者的</w:t>
      </w:r>
      <w:r w:rsidR="003B6B4F" w:rsidRPr="003B6B4F">
        <w:rPr>
          <w:rFonts w:ascii="Times New Roman" w:eastAsia="宋体" w:hAnsi="Times New Roman" w:cs="Times New Roman" w:hint="eastAsia"/>
        </w:rPr>
        <w:t>DHTR</w:t>
      </w:r>
      <w:r w:rsidR="003B6B4F" w:rsidRPr="003B6B4F">
        <w:rPr>
          <w:rFonts w:ascii="Times New Roman" w:eastAsia="宋体" w:hAnsi="Times New Roman" w:cs="Times New Roman" w:hint="eastAsia"/>
        </w:rPr>
        <w:t>预防措施，但必须排除抗体实际参与的可能性，例如那些针对低频抗原的抗体</w:t>
      </w:r>
      <w:r w:rsidR="007531C7">
        <w:rPr>
          <w:rFonts w:ascii="Times New Roman" w:eastAsia="宋体" w:hAnsi="Times New Roman" w:cs="Times New Roman" w:hint="eastAsia"/>
        </w:rPr>
        <w:t>或减弱（消失）的抗体</w:t>
      </w:r>
      <w:r w:rsidR="003B6B4F" w:rsidRPr="003B6B4F">
        <w:rPr>
          <w:rFonts w:ascii="Times New Roman" w:eastAsia="宋体" w:hAnsi="Times New Roman" w:cs="Times New Roman" w:hint="eastAsia"/>
        </w:rPr>
        <w:t>，需要使用特定的红细胞</w:t>
      </w:r>
      <w:r w:rsidR="007531C7">
        <w:rPr>
          <w:rFonts w:ascii="Times New Roman" w:eastAsia="宋体" w:hAnsi="Times New Roman" w:cs="Times New Roman" w:hint="eastAsia"/>
        </w:rPr>
        <w:t>或应用酶增强技术</w:t>
      </w:r>
      <w:r w:rsidR="003B6B4F" w:rsidRPr="003B6B4F">
        <w:rPr>
          <w:rFonts w:ascii="Times New Roman" w:eastAsia="宋体" w:hAnsi="Times New Roman" w:cs="Times New Roman" w:hint="eastAsia"/>
        </w:rPr>
        <w:t>来检测</w:t>
      </w:r>
      <w:r w:rsidR="009A7C0C">
        <w:rPr>
          <w:rFonts w:ascii="Times New Roman" w:eastAsia="宋体" w:hAnsi="Times New Roman" w:cs="Times New Roman" w:hint="eastAsia"/>
        </w:rPr>
        <w:t>。</w:t>
      </w:r>
      <w:r w:rsidR="003B6B4F" w:rsidRPr="003B6B4F">
        <w:rPr>
          <w:rFonts w:ascii="Times New Roman" w:eastAsia="宋体" w:hAnsi="Times New Roman" w:cs="Times New Roman" w:hint="eastAsia"/>
        </w:rPr>
        <w:t>每隔一段时间进行</w:t>
      </w:r>
      <w:r w:rsidR="007338F9">
        <w:rPr>
          <w:rFonts w:ascii="Times New Roman" w:eastAsia="宋体" w:hAnsi="Times New Roman" w:cs="Times New Roman" w:hint="eastAsia"/>
        </w:rPr>
        <w:t>不规则</w:t>
      </w:r>
      <w:r w:rsidR="003B6B4F" w:rsidRPr="003B6B4F">
        <w:rPr>
          <w:rFonts w:ascii="Times New Roman" w:eastAsia="宋体" w:hAnsi="Times New Roman" w:cs="Times New Roman" w:hint="eastAsia"/>
        </w:rPr>
        <w:t>抗体筛查，将最大限度地检测出任何可能的输血后</w:t>
      </w:r>
      <w:r w:rsidR="007338F9">
        <w:rPr>
          <w:rFonts w:ascii="Times New Roman" w:eastAsia="宋体" w:hAnsi="Times New Roman" w:cs="Times New Roman" w:hint="eastAsia"/>
        </w:rPr>
        <w:t>产生的</w:t>
      </w:r>
      <w:r w:rsidR="003B6B4F" w:rsidRPr="003B6B4F">
        <w:rPr>
          <w:rFonts w:ascii="Times New Roman" w:eastAsia="宋体" w:hAnsi="Times New Roman" w:cs="Times New Roman" w:hint="eastAsia"/>
        </w:rPr>
        <w:t>抗体，一旦发现抗体，</w:t>
      </w:r>
      <w:r w:rsidR="009A7C0C">
        <w:rPr>
          <w:rFonts w:ascii="Times New Roman" w:eastAsia="宋体" w:hAnsi="Times New Roman" w:cs="Times New Roman" w:hint="eastAsia"/>
        </w:rPr>
        <w:t>需</w:t>
      </w:r>
      <w:r w:rsidR="003B6B4F" w:rsidRPr="003B6B4F">
        <w:rPr>
          <w:rFonts w:ascii="Times New Roman" w:eastAsia="宋体" w:hAnsi="Times New Roman" w:cs="Times New Roman" w:hint="eastAsia"/>
        </w:rPr>
        <w:t>选择</w:t>
      </w:r>
      <w:r w:rsidR="00073649">
        <w:rPr>
          <w:rFonts w:ascii="Times New Roman" w:eastAsia="宋体" w:hAnsi="Times New Roman" w:cs="Times New Roman" w:hint="eastAsia"/>
        </w:rPr>
        <w:t>相应抗原阴性的血液，</w:t>
      </w:r>
      <w:r w:rsidR="003B6B4F" w:rsidRPr="003B6B4F">
        <w:rPr>
          <w:rFonts w:ascii="Times New Roman" w:eastAsia="宋体" w:hAnsi="Times New Roman" w:cs="Times New Roman" w:hint="eastAsia"/>
        </w:rPr>
        <w:t>以避免再次刺激</w:t>
      </w:r>
      <w:r w:rsidR="00073649">
        <w:rPr>
          <w:rFonts w:ascii="Times New Roman" w:eastAsia="宋体" w:hAnsi="Times New Roman" w:cs="Times New Roman" w:hint="eastAsia"/>
        </w:rPr>
        <w:t>发生溶血反应</w:t>
      </w:r>
      <w:r w:rsidR="003B6B4F" w:rsidRPr="003B6B4F">
        <w:rPr>
          <w:rFonts w:ascii="Times New Roman" w:eastAsia="宋体" w:hAnsi="Times New Roman" w:cs="Times New Roman" w:hint="eastAsia"/>
        </w:rPr>
        <w:t>。</w:t>
      </w:r>
      <w:r w:rsidR="00BD24EC" w:rsidRPr="006C7C3C">
        <w:rPr>
          <w:rFonts w:ascii="Times New Roman" w:eastAsia="宋体" w:hAnsi="Times New Roman" w:cs="Times New Roman"/>
        </w:rPr>
        <w:t>因此，</w:t>
      </w:r>
      <w:r w:rsidR="00D576A3">
        <w:rPr>
          <w:rFonts w:ascii="Times New Roman" w:eastAsia="宋体" w:hAnsi="Times New Roman" w:cs="Times New Roman" w:hint="eastAsia"/>
        </w:rPr>
        <w:t>加强</w:t>
      </w:r>
      <w:r w:rsidR="00807CAF">
        <w:rPr>
          <w:rFonts w:ascii="Times New Roman" w:eastAsia="宋体" w:hAnsi="Times New Roman" w:cs="Times New Roman" w:hint="eastAsia"/>
        </w:rPr>
        <w:t>患者输血后的管理显得尤为重要，</w:t>
      </w:r>
      <w:r w:rsidR="003901FF">
        <w:rPr>
          <w:rFonts w:ascii="Times New Roman" w:eastAsia="宋体" w:hAnsi="Times New Roman" w:cs="Times New Roman" w:hint="eastAsia"/>
        </w:rPr>
        <w:t>为已产生同种抗体</w:t>
      </w:r>
      <w:r w:rsidR="003901FF" w:rsidRPr="00D62B5D">
        <w:rPr>
          <w:rFonts w:ascii="Times New Roman" w:eastAsia="宋体" w:hAnsi="Times New Roman" w:cs="Times New Roman" w:hint="eastAsia"/>
        </w:rPr>
        <w:t>输血患者建立输血管理档案</w:t>
      </w:r>
      <w:r w:rsidR="003901FF">
        <w:rPr>
          <w:rFonts w:ascii="Times New Roman" w:eastAsia="宋体" w:hAnsi="Times New Roman" w:cs="Times New Roman" w:hint="eastAsia"/>
        </w:rPr>
        <w:t>、制作卡片供患者保存，在下次需要输血时告知医生和输血科人员，可大大减少迟发性溶血性输血反应的发生。</w:t>
      </w:r>
    </w:p>
    <w:p w14:paraId="494328FC" w14:textId="77777777" w:rsidR="005D770F" w:rsidRDefault="005D770F" w:rsidP="006148ED">
      <w:pPr>
        <w:rPr>
          <w:rFonts w:ascii="Times New Roman" w:eastAsia="宋体" w:hAnsi="Times New Roman" w:cs="Times New Roman"/>
        </w:rPr>
      </w:pPr>
    </w:p>
    <w:p w14:paraId="4D9594B1" w14:textId="77777777" w:rsidR="00044CF7" w:rsidRDefault="00044CF7" w:rsidP="006148ED">
      <w:pPr>
        <w:rPr>
          <w:rFonts w:ascii="Times New Roman" w:eastAsia="宋体" w:hAnsi="Times New Roman" w:cs="Times New Roman"/>
        </w:rPr>
      </w:pPr>
    </w:p>
    <w:p w14:paraId="092ED899" w14:textId="77777777" w:rsidR="00073649" w:rsidRPr="00111598" w:rsidRDefault="00073649" w:rsidP="006148ED">
      <w:pPr>
        <w:rPr>
          <w:rFonts w:ascii="Times New Roman" w:eastAsia="宋体" w:hAnsi="Times New Roman" w:cs="Times New Roman"/>
        </w:rPr>
      </w:pPr>
    </w:p>
    <w:p w14:paraId="36D75002" w14:textId="6EBF1F5D" w:rsidR="000830F4" w:rsidRDefault="000830F4" w:rsidP="007F6841">
      <w:pPr>
        <w:rPr>
          <w:rFonts w:ascii="Times New Roman" w:eastAsia="宋体" w:hAnsi="Times New Roman" w:cs="Times New Roman"/>
        </w:rPr>
      </w:pPr>
      <w:r>
        <w:rPr>
          <w:rFonts w:ascii="Times New Roman" w:eastAsia="宋体" w:hAnsi="Times New Roman" w:cs="Times New Roman" w:hint="eastAsia"/>
        </w:rPr>
        <w:lastRenderedPageBreak/>
        <w:t>参考文献</w:t>
      </w:r>
    </w:p>
    <w:p w14:paraId="653C16CF" w14:textId="77777777" w:rsidR="00D3024A" w:rsidRPr="00482FA9" w:rsidRDefault="000830F4" w:rsidP="00D3024A">
      <w:pPr>
        <w:pStyle w:val="EndNoteBibliography"/>
        <w:ind w:left="720" w:hanging="720"/>
        <w:rPr>
          <w:rFonts w:ascii="Times New Roman" w:hAnsi="Times New Roman" w:cs="Times New Roman"/>
        </w:rPr>
      </w:pPr>
      <w:r w:rsidRPr="00482FA9">
        <w:rPr>
          <w:rFonts w:ascii="Times New Roman" w:eastAsia="宋体" w:hAnsi="Times New Roman" w:cs="Times New Roman"/>
        </w:rPr>
        <w:fldChar w:fldCharType="begin"/>
      </w:r>
      <w:r w:rsidRPr="00482FA9">
        <w:rPr>
          <w:rFonts w:ascii="Times New Roman" w:eastAsia="宋体" w:hAnsi="Times New Roman" w:cs="Times New Roman"/>
        </w:rPr>
        <w:instrText xml:space="preserve"> ADDIN EN.REFLIST </w:instrText>
      </w:r>
      <w:r w:rsidRPr="00482FA9">
        <w:rPr>
          <w:rFonts w:ascii="Times New Roman" w:eastAsia="宋体" w:hAnsi="Times New Roman" w:cs="Times New Roman"/>
        </w:rPr>
        <w:fldChar w:fldCharType="separate"/>
      </w:r>
      <w:r w:rsidR="00D3024A" w:rsidRPr="00482FA9">
        <w:rPr>
          <w:rFonts w:ascii="Times New Roman" w:hAnsi="Times New Roman" w:cs="Times New Roman"/>
        </w:rPr>
        <w:t>[1]</w:t>
      </w:r>
      <w:r w:rsidR="00D3024A" w:rsidRPr="00482FA9">
        <w:rPr>
          <w:rFonts w:ascii="Times New Roman" w:hAnsi="Times New Roman" w:cs="Times New Roman"/>
        </w:rPr>
        <w:tab/>
        <w:t>Tormey C A, Stack G. IMMUNOHEMATOLOGY: The characterization and classification of concurrent blood group antibodies [J]. Transfusion, 2009, 49(12): 2709-2718.</w:t>
      </w:r>
    </w:p>
    <w:p w14:paraId="4026D2F0" w14:textId="77777777" w:rsidR="00D3024A" w:rsidRPr="00482FA9" w:rsidRDefault="00D3024A" w:rsidP="00D3024A">
      <w:pPr>
        <w:pStyle w:val="EndNoteBibliography"/>
        <w:ind w:left="720" w:hanging="720"/>
        <w:rPr>
          <w:rFonts w:ascii="Times New Roman" w:hAnsi="Times New Roman" w:cs="Times New Roman"/>
        </w:rPr>
      </w:pPr>
      <w:r w:rsidRPr="00482FA9">
        <w:rPr>
          <w:rFonts w:ascii="Times New Roman" w:hAnsi="Times New Roman" w:cs="Times New Roman"/>
        </w:rPr>
        <w:t>[2]</w:t>
      </w:r>
      <w:r w:rsidRPr="00482FA9">
        <w:rPr>
          <w:rFonts w:ascii="Times New Roman" w:hAnsi="Times New Roman" w:cs="Times New Roman"/>
        </w:rPr>
        <w:tab/>
        <w:t>Chen C, Tan J, Wang L, et al. Unexpected red blood cell antibody distributions in Chinese people by a systematic literature review [J]. Transfusion, 2015, 56(4): 975-979.</w:t>
      </w:r>
    </w:p>
    <w:p w14:paraId="70D8E743" w14:textId="77777777" w:rsidR="00D3024A" w:rsidRPr="00482FA9" w:rsidRDefault="00D3024A" w:rsidP="00D3024A">
      <w:pPr>
        <w:pStyle w:val="EndNoteBibliography"/>
        <w:ind w:left="720" w:hanging="720"/>
        <w:rPr>
          <w:rFonts w:ascii="Times New Roman" w:hAnsi="Times New Roman" w:cs="Times New Roman"/>
        </w:rPr>
      </w:pPr>
      <w:r w:rsidRPr="00482FA9">
        <w:rPr>
          <w:rFonts w:ascii="Times New Roman" w:hAnsi="Times New Roman" w:cs="Times New Roman"/>
        </w:rPr>
        <w:t>[3]</w:t>
      </w:r>
      <w:r w:rsidRPr="00482FA9">
        <w:rPr>
          <w:rFonts w:ascii="Times New Roman" w:hAnsi="Times New Roman" w:cs="Times New Roman"/>
        </w:rPr>
        <w:tab/>
        <w:t>Pomper G J, Jones M R, Simmons J H, et al. Anti-M–Induced Delayed Hemolytic Transfusion Reaction [J]. Laboratory Medicine, 2020, 51(4): 426-429.</w:t>
      </w:r>
    </w:p>
    <w:p w14:paraId="16BAC343" w14:textId="77777777" w:rsidR="00D3024A" w:rsidRPr="00482FA9" w:rsidRDefault="00D3024A" w:rsidP="00D3024A">
      <w:pPr>
        <w:pStyle w:val="EndNoteBibliography"/>
        <w:ind w:left="720" w:hanging="720"/>
        <w:rPr>
          <w:rFonts w:ascii="Times New Roman" w:hAnsi="Times New Roman" w:cs="Times New Roman"/>
        </w:rPr>
      </w:pPr>
      <w:r w:rsidRPr="00482FA9">
        <w:rPr>
          <w:rFonts w:ascii="Times New Roman" w:hAnsi="Times New Roman" w:cs="Times New Roman"/>
        </w:rPr>
        <w:t>[4]</w:t>
      </w:r>
      <w:r w:rsidRPr="00482FA9">
        <w:rPr>
          <w:rFonts w:ascii="Times New Roman" w:hAnsi="Times New Roman" w:cs="Times New Roman"/>
        </w:rPr>
        <w:tab/>
        <w:t>Alperin J B, Riglin H, Branch D R, et al. Anti-M causing delayed hemolytic transfusion reaction [J]. Transfusion, 1983, 23(4): 322-324.</w:t>
      </w:r>
    </w:p>
    <w:p w14:paraId="0919F2FB" w14:textId="77777777" w:rsidR="00D3024A" w:rsidRPr="00482FA9" w:rsidRDefault="00D3024A" w:rsidP="00D3024A">
      <w:pPr>
        <w:pStyle w:val="EndNoteBibliography"/>
        <w:ind w:left="720" w:hanging="720"/>
        <w:rPr>
          <w:rFonts w:ascii="Times New Roman" w:hAnsi="Times New Roman" w:cs="Times New Roman"/>
        </w:rPr>
      </w:pPr>
      <w:r w:rsidRPr="00482FA9">
        <w:rPr>
          <w:rFonts w:ascii="Times New Roman" w:hAnsi="Times New Roman" w:cs="Times New Roman"/>
        </w:rPr>
        <w:t>[5]</w:t>
      </w:r>
      <w:r w:rsidRPr="00482FA9">
        <w:rPr>
          <w:rFonts w:ascii="Times New Roman" w:hAnsi="Times New Roman" w:cs="Times New Roman"/>
        </w:rPr>
        <w:tab/>
        <w:t>Furlong M B, Monaghan W P. Delayed hemolytic episodes due to anti-M [J]. Transfusion, 1981, 21(1): 45-49.</w:t>
      </w:r>
    </w:p>
    <w:p w14:paraId="13B4DBDC" w14:textId="77777777" w:rsidR="00D3024A" w:rsidRPr="00482FA9" w:rsidRDefault="00D3024A" w:rsidP="00D3024A">
      <w:pPr>
        <w:pStyle w:val="EndNoteBibliography"/>
        <w:ind w:left="720" w:hanging="720"/>
        <w:rPr>
          <w:rFonts w:ascii="Times New Roman" w:hAnsi="Times New Roman" w:cs="Times New Roman"/>
        </w:rPr>
      </w:pPr>
      <w:r w:rsidRPr="00482FA9">
        <w:rPr>
          <w:rFonts w:ascii="Times New Roman" w:hAnsi="Times New Roman" w:cs="Times New Roman"/>
        </w:rPr>
        <w:t>[6]</w:t>
      </w:r>
      <w:r w:rsidRPr="00482FA9">
        <w:rPr>
          <w:rFonts w:ascii="Times New Roman" w:hAnsi="Times New Roman" w:cs="Times New Roman"/>
        </w:rPr>
        <w:tab/>
        <w:t>Hendrickson J E, Fasano R M. Management of hemolytic transfusion reactions [J]. Hematology, 2021, 2021(1): 704-709.</w:t>
      </w:r>
    </w:p>
    <w:p w14:paraId="25375311" w14:textId="77777777" w:rsidR="00D3024A" w:rsidRPr="00482FA9" w:rsidRDefault="00D3024A" w:rsidP="00D3024A">
      <w:pPr>
        <w:pStyle w:val="EndNoteBibliography"/>
        <w:ind w:left="720" w:hanging="720"/>
        <w:rPr>
          <w:rFonts w:ascii="Times New Roman" w:hAnsi="Times New Roman" w:cs="Times New Roman"/>
        </w:rPr>
      </w:pPr>
      <w:r w:rsidRPr="00482FA9">
        <w:rPr>
          <w:rFonts w:ascii="Times New Roman" w:hAnsi="Times New Roman" w:cs="Times New Roman"/>
        </w:rPr>
        <w:t>[7]</w:t>
      </w:r>
      <w:r w:rsidRPr="00482FA9">
        <w:rPr>
          <w:rFonts w:ascii="Times New Roman" w:hAnsi="Times New Roman" w:cs="Times New Roman"/>
        </w:rPr>
        <w:tab/>
        <w:t>Hendrickson J E, Tormey C A. Understanding red blood cell alloimmunization triggers [J]. Hematology, 2016, 2016(1): 446-451.</w:t>
      </w:r>
    </w:p>
    <w:p w14:paraId="04CCCCE5" w14:textId="77777777" w:rsidR="00D3024A" w:rsidRPr="00482FA9" w:rsidRDefault="00D3024A" w:rsidP="00D3024A">
      <w:pPr>
        <w:pStyle w:val="EndNoteBibliography"/>
        <w:ind w:left="720" w:hanging="720"/>
        <w:rPr>
          <w:rFonts w:ascii="Times New Roman" w:hAnsi="Times New Roman" w:cs="Times New Roman"/>
        </w:rPr>
      </w:pPr>
      <w:r w:rsidRPr="00482FA9">
        <w:rPr>
          <w:rFonts w:ascii="Times New Roman" w:hAnsi="Times New Roman" w:cs="Times New Roman"/>
        </w:rPr>
        <w:t>[8]</w:t>
      </w:r>
      <w:r w:rsidRPr="00482FA9">
        <w:rPr>
          <w:rFonts w:ascii="Times New Roman" w:hAnsi="Times New Roman" w:cs="Times New Roman"/>
        </w:rPr>
        <w:tab/>
        <w:t>Schonewille H, Van De Watering L M G, Brand A. Additional red blood cell alloantibodies after blood transfusions in a nonhematologic alloimmunized patient cohort: is it time to take precautionary measures? [J]. Transfusion, 2006, 46(4): 630-635.</w:t>
      </w:r>
    </w:p>
    <w:p w14:paraId="7819588A" w14:textId="77777777" w:rsidR="00D3024A" w:rsidRPr="00482FA9" w:rsidRDefault="00D3024A" w:rsidP="00D3024A">
      <w:pPr>
        <w:pStyle w:val="EndNoteBibliography"/>
        <w:ind w:left="720" w:hanging="720"/>
        <w:rPr>
          <w:rFonts w:ascii="Times New Roman" w:hAnsi="Times New Roman" w:cs="Times New Roman"/>
        </w:rPr>
      </w:pPr>
      <w:r w:rsidRPr="00482FA9">
        <w:rPr>
          <w:rFonts w:ascii="Times New Roman" w:hAnsi="Times New Roman" w:cs="Times New Roman"/>
        </w:rPr>
        <w:t>[9]</w:t>
      </w:r>
      <w:r w:rsidRPr="00482FA9">
        <w:rPr>
          <w:rFonts w:ascii="Times New Roman" w:hAnsi="Times New Roman" w:cs="Times New Roman"/>
        </w:rPr>
        <w:tab/>
        <w:t>Sins J W R, Biemond B J, Van Den Bersselaar S M, et al. Early occurrence of red blood cell alloimmunization in patients with sickle cell disease [J]. American Journal of Hematology, 2016, 91(8): 763-769.</w:t>
      </w:r>
    </w:p>
    <w:p w14:paraId="4786C730" w14:textId="77777777" w:rsidR="00D3024A" w:rsidRPr="00482FA9" w:rsidRDefault="00D3024A" w:rsidP="00D3024A">
      <w:pPr>
        <w:pStyle w:val="EndNoteBibliography"/>
        <w:ind w:left="720" w:hanging="720"/>
        <w:rPr>
          <w:rFonts w:ascii="Times New Roman" w:hAnsi="Times New Roman" w:cs="Times New Roman"/>
        </w:rPr>
      </w:pPr>
      <w:r w:rsidRPr="00482FA9">
        <w:rPr>
          <w:rFonts w:ascii="Times New Roman" w:hAnsi="Times New Roman" w:cs="Times New Roman"/>
        </w:rPr>
        <w:t>[10]</w:t>
      </w:r>
      <w:r w:rsidRPr="00482FA9">
        <w:rPr>
          <w:rFonts w:ascii="Times New Roman" w:hAnsi="Times New Roman" w:cs="Times New Roman"/>
        </w:rPr>
        <w:tab/>
        <w:t>Silvy M, Tournamille C, Babinet J, et al. Red blood cell immunization in sickle cell disease: evidence of a large responder group and a low rate of anti-Rh linked to partial Rh phenotype [J]. Haematologica, 2014, 99(7): e115-e117.</w:t>
      </w:r>
    </w:p>
    <w:p w14:paraId="0DDC9A62" w14:textId="591449F6" w:rsidR="00092C0E" w:rsidRPr="00842141" w:rsidRDefault="000830F4" w:rsidP="00482FA9">
      <w:pPr>
        <w:ind w:left="630" w:hangingChars="300" w:hanging="630"/>
        <w:rPr>
          <w:rFonts w:ascii="Times New Roman" w:eastAsia="宋体" w:hAnsi="Times New Roman" w:cs="Times New Roman"/>
        </w:rPr>
      </w:pPr>
      <w:r w:rsidRPr="00482FA9">
        <w:rPr>
          <w:rFonts w:ascii="Times New Roman" w:eastAsia="宋体" w:hAnsi="Times New Roman" w:cs="Times New Roman"/>
        </w:rPr>
        <w:fldChar w:fldCharType="end"/>
      </w:r>
      <w:r w:rsidR="00482FA9" w:rsidRPr="00482FA9">
        <w:rPr>
          <w:rFonts w:ascii="Times New Roman" w:eastAsia="宋体" w:hAnsi="Times New Roman" w:cs="Times New Roman"/>
        </w:rPr>
        <w:t xml:space="preserve">[11]   </w:t>
      </w:r>
      <w:r w:rsidR="006311F8" w:rsidRPr="00482FA9">
        <w:rPr>
          <w:rFonts w:ascii="Times New Roman" w:eastAsia="宋体" w:hAnsi="Times New Roman" w:cs="Times New Roman"/>
        </w:rPr>
        <w:t xml:space="preserve"> Mollison PL, Engelfriet CP, Contreras M. Blood transfusion in clinical medicine. 10th ed. Oxford: Blackwell Science;1997. p. 91-3</w:t>
      </w:r>
    </w:p>
    <w:sectPr w:rsidR="00092C0E" w:rsidRPr="008421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A1229" w14:textId="77777777" w:rsidR="00CA2478" w:rsidRDefault="00CA2478" w:rsidP="00F00715">
      <w:r>
        <w:separator/>
      </w:r>
    </w:p>
  </w:endnote>
  <w:endnote w:type="continuationSeparator" w:id="0">
    <w:p w14:paraId="25F9B1AD" w14:textId="77777777" w:rsidR="00CA2478" w:rsidRDefault="00CA2478" w:rsidP="00F0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556F" w14:textId="77777777" w:rsidR="00CA2478" w:rsidRDefault="00CA2478" w:rsidP="00F00715">
      <w:r>
        <w:separator/>
      </w:r>
    </w:p>
  </w:footnote>
  <w:footnote w:type="continuationSeparator" w:id="0">
    <w:p w14:paraId="15D75A17" w14:textId="77777777" w:rsidR="00CA2478" w:rsidRDefault="00CA2478" w:rsidP="00F00715">
      <w:r>
        <w:continuationSeparator/>
      </w:r>
    </w:p>
  </w:footnote>
  <w:footnote w:id="1">
    <w:p w14:paraId="575DCD95" w14:textId="714A5E46" w:rsidR="004E403C" w:rsidRDefault="004E403C">
      <w:pPr>
        <w:pStyle w:val="af"/>
      </w:pPr>
      <w:r>
        <w:rPr>
          <w:rFonts w:hint="eastAsia"/>
        </w:rPr>
        <w:t>第一作者简介：龙红惠（1</w:t>
      </w:r>
      <w:r>
        <w:t>995-</w:t>
      </w:r>
      <w:r>
        <w:rPr>
          <w:rFonts w:hint="eastAsia"/>
        </w:rPr>
        <w:t>），女，技师，Email：1</w:t>
      </w:r>
      <w:r>
        <w:t>151518582@</w:t>
      </w:r>
      <w:r>
        <w:rPr>
          <w:rFonts w:hint="eastAsia"/>
        </w:rPr>
        <w:t>qq</w:t>
      </w:r>
      <w:r>
        <w:t>.com</w:t>
      </w:r>
    </w:p>
    <w:p w14:paraId="076A6265" w14:textId="7976A325" w:rsidR="00C5386F" w:rsidRDefault="00C5386F">
      <w:pPr>
        <w:pStyle w:val="af"/>
      </w:pPr>
      <w:r w:rsidRPr="00C5386F">
        <w:rPr>
          <w:rStyle w:val="af1"/>
        </w:rPr>
        <w:sym w:font="Symbol" w:char="F02A"/>
      </w:r>
      <w:r>
        <w:t xml:space="preserve"> </w:t>
      </w:r>
      <w:r>
        <w:rPr>
          <w:rFonts w:hint="eastAsia"/>
        </w:rPr>
        <w:t>通信作者</w:t>
      </w:r>
      <w:r w:rsidR="00301F8D">
        <w:rPr>
          <w:rFonts w:hint="eastAsia"/>
        </w:rPr>
        <w:t>：黄春妍，副主任</w:t>
      </w:r>
      <w:r w:rsidR="00380481">
        <w:rPr>
          <w:rFonts w:hint="eastAsia"/>
        </w:rPr>
        <w:t>技师，Email：</w:t>
      </w:r>
      <w:hyperlink r:id="rId1" w:history="1">
        <w:r w:rsidR="00380481" w:rsidRPr="00382425">
          <w:rPr>
            <w:rStyle w:val="af2"/>
            <w:rFonts w:hint="eastAsia"/>
          </w:rPr>
          <w:t>2</w:t>
        </w:r>
        <w:r w:rsidR="00380481" w:rsidRPr="00382425">
          <w:rPr>
            <w:rStyle w:val="af2"/>
          </w:rPr>
          <w:t>72384160@qq.com</w:t>
        </w:r>
      </w:hyperlink>
    </w:p>
    <w:p w14:paraId="054FD883" w14:textId="2B09F774" w:rsidR="00380481" w:rsidRDefault="00380481">
      <w:pPr>
        <w:pStyle w:val="af"/>
      </w:pPr>
      <w:r>
        <w:rPr>
          <w:rFonts w:hint="eastAsia"/>
        </w:rPr>
        <w:t xml:space="preserve">作者单位：四川大学华西医院输血科 四川大学华西天府医院输血科，四川成都 </w:t>
      </w:r>
      <w:r>
        <w:t>610041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nese Std GBT7714 (numeric) 复制&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e0pwrxartxfxepz2rv5dsaafe02sd2sp5d&quot;&gt;我的EndNote库&lt;record-ids&gt;&lt;item&gt;317&lt;/item&gt;&lt;item&gt;646&lt;/item&gt;&lt;item&gt;647&lt;/item&gt;&lt;item&gt;648&lt;/item&gt;&lt;item&gt;651&lt;/item&gt;&lt;item&gt;653&lt;/item&gt;&lt;item&gt;654&lt;/item&gt;&lt;item&gt;655&lt;/item&gt;&lt;item&gt;657&lt;/item&gt;&lt;item&gt;658&lt;/item&gt;&lt;item&gt;659&lt;/item&gt;&lt;/record-ids&gt;&lt;/item&gt;&lt;/Libraries&gt;"/>
  </w:docVars>
  <w:rsids>
    <w:rsidRoot w:val="007E6A02"/>
    <w:rsid w:val="000017A9"/>
    <w:rsid w:val="000073CA"/>
    <w:rsid w:val="00010672"/>
    <w:rsid w:val="000122F0"/>
    <w:rsid w:val="00015C06"/>
    <w:rsid w:val="000168DD"/>
    <w:rsid w:val="00021C30"/>
    <w:rsid w:val="00027776"/>
    <w:rsid w:val="000304D1"/>
    <w:rsid w:val="00031FAA"/>
    <w:rsid w:val="0003532D"/>
    <w:rsid w:val="00035644"/>
    <w:rsid w:val="0003584E"/>
    <w:rsid w:val="00040A04"/>
    <w:rsid w:val="00042CB8"/>
    <w:rsid w:val="00043B89"/>
    <w:rsid w:val="00044CF7"/>
    <w:rsid w:val="00046B65"/>
    <w:rsid w:val="000470FC"/>
    <w:rsid w:val="0005129F"/>
    <w:rsid w:val="000516A4"/>
    <w:rsid w:val="000526F0"/>
    <w:rsid w:val="00052BA6"/>
    <w:rsid w:val="00054FB8"/>
    <w:rsid w:val="00057B78"/>
    <w:rsid w:val="00065F4D"/>
    <w:rsid w:val="000664E2"/>
    <w:rsid w:val="00070C98"/>
    <w:rsid w:val="00073649"/>
    <w:rsid w:val="00082D61"/>
    <w:rsid w:val="000830F4"/>
    <w:rsid w:val="00085156"/>
    <w:rsid w:val="0008566F"/>
    <w:rsid w:val="00091CA2"/>
    <w:rsid w:val="00092C0E"/>
    <w:rsid w:val="00093950"/>
    <w:rsid w:val="00096745"/>
    <w:rsid w:val="00096C22"/>
    <w:rsid w:val="00096F86"/>
    <w:rsid w:val="000A0829"/>
    <w:rsid w:val="000A0A6E"/>
    <w:rsid w:val="000A1C4D"/>
    <w:rsid w:val="000A6841"/>
    <w:rsid w:val="000B5D1A"/>
    <w:rsid w:val="000B66F8"/>
    <w:rsid w:val="000B6EBC"/>
    <w:rsid w:val="000B7ACA"/>
    <w:rsid w:val="000C098A"/>
    <w:rsid w:val="000C280D"/>
    <w:rsid w:val="000C3249"/>
    <w:rsid w:val="000C3E76"/>
    <w:rsid w:val="000C560C"/>
    <w:rsid w:val="000C586F"/>
    <w:rsid w:val="000C73C9"/>
    <w:rsid w:val="000C755E"/>
    <w:rsid w:val="000C7CCD"/>
    <w:rsid w:val="000C7CD6"/>
    <w:rsid w:val="000D169A"/>
    <w:rsid w:val="000D214B"/>
    <w:rsid w:val="000D2BC7"/>
    <w:rsid w:val="000D3557"/>
    <w:rsid w:val="000D6457"/>
    <w:rsid w:val="000D703F"/>
    <w:rsid w:val="000D7BC4"/>
    <w:rsid w:val="000E1332"/>
    <w:rsid w:val="000E1F08"/>
    <w:rsid w:val="000E39B0"/>
    <w:rsid w:val="000E3F24"/>
    <w:rsid w:val="000E5499"/>
    <w:rsid w:val="000E54E9"/>
    <w:rsid w:val="000E5725"/>
    <w:rsid w:val="000E5C33"/>
    <w:rsid w:val="000F5396"/>
    <w:rsid w:val="000F6AFE"/>
    <w:rsid w:val="001001D6"/>
    <w:rsid w:val="001008B7"/>
    <w:rsid w:val="00105690"/>
    <w:rsid w:val="00110229"/>
    <w:rsid w:val="00111598"/>
    <w:rsid w:val="00111B9F"/>
    <w:rsid w:val="001125E4"/>
    <w:rsid w:val="0011362E"/>
    <w:rsid w:val="00115220"/>
    <w:rsid w:val="00115648"/>
    <w:rsid w:val="00116E00"/>
    <w:rsid w:val="001175F1"/>
    <w:rsid w:val="00120BBC"/>
    <w:rsid w:val="00123BB0"/>
    <w:rsid w:val="00124DB3"/>
    <w:rsid w:val="0012535A"/>
    <w:rsid w:val="001258BF"/>
    <w:rsid w:val="00127434"/>
    <w:rsid w:val="00130FEF"/>
    <w:rsid w:val="00131AA1"/>
    <w:rsid w:val="00132AA8"/>
    <w:rsid w:val="00133A27"/>
    <w:rsid w:val="00141CB4"/>
    <w:rsid w:val="00143292"/>
    <w:rsid w:val="00144174"/>
    <w:rsid w:val="00145822"/>
    <w:rsid w:val="00152B3F"/>
    <w:rsid w:val="00156527"/>
    <w:rsid w:val="0015731A"/>
    <w:rsid w:val="001576B8"/>
    <w:rsid w:val="001611B4"/>
    <w:rsid w:val="00164598"/>
    <w:rsid w:val="001662EF"/>
    <w:rsid w:val="0017306D"/>
    <w:rsid w:val="00173402"/>
    <w:rsid w:val="00173C00"/>
    <w:rsid w:val="00175B5F"/>
    <w:rsid w:val="0018005E"/>
    <w:rsid w:val="00180541"/>
    <w:rsid w:val="001825B4"/>
    <w:rsid w:val="00183F99"/>
    <w:rsid w:val="00184443"/>
    <w:rsid w:val="00185FF1"/>
    <w:rsid w:val="00186C4F"/>
    <w:rsid w:val="00190828"/>
    <w:rsid w:val="00191C09"/>
    <w:rsid w:val="00193102"/>
    <w:rsid w:val="00193B46"/>
    <w:rsid w:val="00197CA8"/>
    <w:rsid w:val="001A01F7"/>
    <w:rsid w:val="001A160B"/>
    <w:rsid w:val="001A31FC"/>
    <w:rsid w:val="001A3630"/>
    <w:rsid w:val="001A73F0"/>
    <w:rsid w:val="001A7880"/>
    <w:rsid w:val="001B1A2C"/>
    <w:rsid w:val="001B2833"/>
    <w:rsid w:val="001B62D7"/>
    <w:rsid w:val="001B6C81"/>
    <w:rsid w:val="001C0080"/>
    <w:rsid w:val="001C0A41"/>
    <w:rsid w:val="001C2A6C"/>
    <w:rsid w:val="001C2D1D"/>
    <w:rsid w:val="001C655E"/>
    <w:rsid w:val="001D0535"/>
    <w:rsid w:val="001D0E1B"/>
    <w:rsid w:val="001D1951"/>
    <w:rsid w:val="001D1C06"/>
    <w:rsid w:val="001D27DC"/>
    <w:rsid w:val="001D2828"/>
    <w:rsid w:val="001D599F"/>
    <w:rsid w:val="001E017E"/>
    <w:rsid w:val="001E1993"/>
    <w:rsid w:val="001E5BFB"/>
    <w:rsid w:val="001F17FE"/>
    <w:rsid w:val="001F2C26"/>
    <w:rsid w:val="001F2D49"/>
    <w:rsid w:val="001F397F"/>
    <w:rsid w:val="002002CD"/>
    <w:rsid w:val="00201A59"/>
    <w:rsid w:val="002028C2"/>
    <w:rsid w:val="00202D31"/>
    <w:rsid w:val="00204AA6"/>
    <w:rsid w:val="00205792"/>
    <w:rsid w:val="00206C94"/>
    <w:rsid w:val="00207D2A"/>
    <w:rsid w:val="00211083"/>
    <w:rsid w:val="00211FA1"/>
    <w:rsid w:val="00212957"/>
    <w:rsid w:val="00213F85"/>
    <w:rsid w:val="002145EE"/>
    <w:rsid w:val="00215492"/>
    <w:rsid w:val="00215C56"/>
    <w:rsid w:val="00216609"/>
    <w:rsid w:val="00217DC8"/>
    <w:rsid w:val="0022055B"/>
    <w:rsid w:val="002225FE"/>
    <w:rsid w:val="002247E9"/>
    <w:rsid w:val="00226DEA"/>
    <w:rsid w:val="00227C9A"/>
    <w:rsid w:val="002306F1"/>
    <w:rsid w:val="0023345C"/>
    <w:rsid w:val="00234526"/>
    <w:rsid w:val="00235711"/>
    <w:rsid w:val="002378F6"/>
    <w:rsid w:val="00237AB3"/>
    <w:rsid w:val="00243457"/>
    <w:rsid w:val="002451AC"/>
    <w:rsid w:val="00245819"/>
    <w:rsid w:val="00246C8B"/>
    <w:rsid w:val="00246E89"/>
    <w:rsid w:val="002474AD"/>
    <w:rsid w:val="00253AD1"/>
    <w:rsid w:val="00253EE7"/>
    <w:rsid w:val="0025440F"/>
    <w:rsid w:val="00256BE0"/>
    <w:rsid w:val="00256FE5"/>
    <w:rsid w:val="0026073B"/>
    <w:rsid w:val="00261B9E"/>
    <w:rsid w:val="00263390"/>
    <w:rsid w:val="00264062"/>
    <w:rsid w:val="0026579E"/>
    <w:rsid w:val="0027095F"/>
    <w:rsid w:val="00271FE6"/>
    <w:rsid w:val="002723E7"/>
    <w:rsid w:val="00273635"/>
    <w:rsid w:val="002738D3"/>
    <w:rsid w:val="00274884"/>
    <w:rsid w:val="00274D88"/>
    <w:rsid w:val="00275B87"/>
    <w:rsid w:val="00276520"/>
    <w:rsid w:val="0027696E"/>
    <w:rsid w:val="00277D84"/>
    <w:rsid w:val="00280C02"/>
    <w:rsid w:val="00280F44"/>
    <w:rsid w:val="00281050"/>
    <w:rsid w:val="002821B9"/>
    <w:rsid w:val="002824AC"/>
    <w:rsid w:val="002841A2"/>
    <w:rsid w:val="00291BF4"/>
    <w:rsid w:val="00293854"/>
    <w:rsid w:val="002945B6"/>
    <w:rsid w:val="00295630"/>
    <w:rsid w:val="00296A77"/>
    <w:rsid w:val="002A1681"/>
    <w:rsid w:val="002A28FC"/>
    <w:rsid w:val="002A379B"/>
    <w:rsid w:val="002A4F66"/>
    <w:rsid w:val="002B0847"/>
    <w:rsid w:val="002B18B6"/>
    <w:rsid w:val="002B258A"/>
    <w:rsid w:val="002B3099"/>
    <w:rsid w:val="002B6311"/>
    <w:rsid w:val="002B66A2"/>
    <w:rsid w:val="002C4D04"/>
    <w:rsid w:val="002C53ED"/>
    <w:rsid w:val="002C5ACB"/>
    <w:rsid w:val="002D30C1"/>
    <w:rsid w:val="002D3622"/>
    <w:rsid w:val="002D54FA"/>
    <w:rsid w:val="002D7047"/>
    <w:rsid w:val="002D7F45"/>
    <w:rsid w:val="002E05ED"/>
    <w:rsid w:val="002E0E8E"/>
    <w:rsid w:val="002E27D1"/>
    <w:rsid w:val="002E4BCF"/>
    <w:rsid w:val="002E543D"/>
    <w:rsid w:val="002E7867"/>
    <w:rsid w:val="002E7D25"/>
    <w:rsid w:val="002F4185"/>
    <w:rsid w:val="002F428C"/>
    <w:rsid w:val="00301F8D"/>
    <w:rsid w:val="0030252B"/>
    <w:rsid w:val="00302D59"/>
    <w:rsid w:val="003059F1"/>
    <w:rsid w:val="003060AB"/>
    <w:rsid w:val="003061F1"/>
    <w:rsid w:val="00312186"/>
    <w:rsid w:val="00313199"/>
    <w:rsid w:val="0031370F"/>
    <w:rsid w:val="00314C5D"/>
    <w:rsid w:val="003151F0"/>
    <w:rsid w:val="0032064A"/>
    <w:rsid w:val="00330019"/>
    <w:rsid w:val="003306B7"/>
    <w:rsid w:val="00331E08"/>
    <w:rsid w:val="003325BB"/>
    <w:rsid w:val="00332C8B"/>
    <w:rsid w:val="0033345E"/>
    <w:rsid w:val="003356E3"/>
    <w:rsid w:val="00336963"/>
    <w:rsid w:val="00340A5D"/>
    <w:rsid w:val="003410C9"/>
    <w:rsid w:val="003430F2"/>
    <w:rsid w:val="00346655"/>
    <w:rsid w:val="00347400"/>
    <w:rsid w:val="00347C08"/>
    <w:rsid w:val="0035185E"/>
    <w:rsid w:val="00356312"/>
    <w:rsid w:val="003607B8"/>
    <w:rsid w:val="003613BC"/>
    <w:rsid w:val="00362C22"/>
    <w:rsid w:val="00363C99"/>
    <w:rsid w:val="00365CEE"/>
    <w:rsid w:val="00372C11"/>
    <w:rsid w:val="003752BB"/>
    <w:rsid w:val="00380481"/>
    <w:rsid w:val="00380638"/>
    <w:rsid w:val="0038114D"/>
    <w:rsid w:val="00381624"/>
    <w:rsid w:val="00381B6A"/>
    <w:rsid w:val="00385965"/>
    <w:rsid w:val="00387CC6"/>
    <w:rsid w:val="003901FF"/>
    <w:rsid w:val="00393132"/>
    <w:rsid w:val="00393B3F"/>
    <w:rsid w:val="00395AE5"/>
    <w:rsid w:val="00396403"/>
    <w:rsid w:val="003A0F1B"/>
    <w:rsid w:val="003A1DE8"/>
    <w:rsid w:val="003A3017"/>
    <w:rsid w:val="003A4E91"/>
    <w:rsid w:val="003A4F94"/>
    <w:rsid w:val="003A7262"/>
    <w:rsid w:val="003A7764"/>
    <w:rsid w:val="003B0B36"/>
    <w:rsid w:val="003B0D5D"/>
    <w:rsid w:val="003B3A2D"/>
    <w:rsid w:val="003B45BA"/>
    <w:rsid w:val="003B5DA2"/>
    <w:rsid w:val="003B6B4F"/>
    <w:rsid w:val="003B7629"/>
    <w:rsid w:val="003C27A3"/>
    <w:rsid w:val="003C2AA9"/>
    <w:rsid w:val="003C2FF2"/>
    <w:rsid w:val="003C3DAD"/>
    <w:rsid w:val="003C41E6"/>
    <w:rsid w:val="003C4913"/>
    <w:rsid w:val="003C71D1"/>
    <w:rsid w:val="003D21C1"/>
    <w:rsid w:val="003D2AD7"/>
    <w:rsid w:val="003D3E1C"/>
    <w:rsid w:val="003D5272"/>
    <w:rsid w:val="003D546E"/>
    <w:rsid w:val="003D6154"/>
    <w:rsid w:val="003D772D"/>
    <w:rsid w:val="003E0CDA"/>
    <w:rsid w:val="003E23E6"/>
    <w:rsid w:val="003E466B"/>
    <w:rsid w:val="003F0182"/>
    <w:rsid w:val="003F1243"/>
    <w:rsid w:val="003F3332"/>
    <w:rsid w:val="003F6860"/>
    <w:rsid w:val="003F70FB"/>
    <w:rsid w:val="00400EAF"/>
    <w:rsid w:val="00402E62"/>
    <w:rsid w:val="0040327A"/>
    <w:rsid w:val="00406712"/>
    <w:rsid w:val="00407F78"/>
    <w:rsid w:val="00410128"/>
    <w:rsid w:val="00410D4E"/>
    <w:rsid w:val="00411E4B"/>
    <w:rsid w:val="0041349D"/>
    <w:rsid w:val="00415D8D"/>
    <w:rsid w:val="00416056"/>
    <w:rsid w:val="0041666B"/>
    <w:rsid w:val="00417CBB"/>
    <w:rsid w:val="00417CC1"/>
    <w:rsid w:val="0042335B"/>
    <w:rsid w:val="004234CB"/>
    <w:rsid w:val="004240EA"/>
    <w:rsid w:val="00426563"/>
    <w:rsid w:val="004265BC"/>
    <w:rsid w:val="00432AD7"/>
    <w:rsid w:val="0043317E"/>
    <w:rsid w:val="004345AF"/>
    <w:rsid w:val="0043617C"/>
    <w:rsid w:val="004368D1"/>
    <w:rsid w:val="0043728B"/>
    <w:rsid w:val="0044303C"/>
    <w:rsid w:val="0044328A"/>
    <w:rsid w:val="00444117"/>
    <w:rsid w:val="00445C71"/>
    <w:rsid w:val="00446E3D"/>
    <w:rsid w:val="0044726B"/>
    <w:rsid w:val="004477ED"/>
    <w:rsid w:val="00447FC9"/>
    <w:rsid w:val="00454A18"/>
    <w:rsid w:val="0045542F"/>
    <w:rsid w:val="0045580F"/>
    <w:rsid w:val="00456B5A"/>
    <w:rsid w:val="0046013C"/>
    <w:rsid w:val="00460156"/>
    <w:rsid w:val="00460A24"/>
    <w:rsid w:val="00462EEB"/>
    <w:rsid w:val="00464D89"/>
    <w:rsid w:val="00464F63"/>
    <w:rsid w:val="00467996"/>
    <w:rsid w:val="004726D1"/>
    <w:rsid w:val="004731C9"/>
    <w:rsid w:val="004746EC"/>
    <w:rsid w:val="00475BFE"/>
    <w:rsid w:val="00482F9D"/>
    <w:rsid w:val="00482FA9"/>
    <w:rsid w:val="00485446"/>
    <w:rsid w:val="004872C8"/>
    <w:rsid w:val="004879FF"/>
    <w:rsid w:val="0049136F"/>
    <w:rsid w:val="004917B9"/>
    <w:rsid w:val="00495179"/>
    <w:rsid w:val="00496124"/>
    <w:rsid w:val="00496281"/>
    <w:rsid w:val="00496DC5"/>
    <w:rsid w:val="004A1DD1"/>
    <w:rsid w:val="004A3512"/>
    <w:rsid w:val="004A500E"/>
    <w:rsid w:val="004A5C99"/>
    <w:rsid w:val="004A6C0E"/>
    <w:rsid w:val="004A6F99"/>
    <w:rsid w:val="004A7525"/>
    <w:rsid w:val="004A7D01"/>
    <w:rsid w:val="004A7FD0"/>
    <w:rsid w:val="004B06FE"/>
    <w:rsid w:val="004B1285"/>
    <w:rsid w:val="004B2189"/>
    <w:rsid w:val="004B2A90"/>
    <w:rsid w:val="004B3BD9"/>
    <w:rsid w:val="004B5688"/>
    <w:rsid w:val="004C0378"/>
    <w:rsid w:val="004C09A2"/>
    <w:rsid w:val="004C0E6F"/>
    <w:rsid w:val="004C0EC6"/>
    <w:rsid w:val="004C1F70"/>
    <w:rsid w:val="004C25F4"/>
    <w:rsid w:val="004C3029"/>
    <w:rsid w:val="004C360C"/>
    <w:rsid w:val="004C3CA9"/>
    <w:rsid w:val="004C611A"/>
    <w:rsid w:val="004C7430"/>
    <w:rsid w:val="004C7BDB"/>
    <w:rsid w:val="004D1E43"/>
    <w:rsid w:val="004D27B7"/>
    <w:rsid w:val="004E2DF3"/>
    <w:rsid w:val="004E403C"/>
    <w:rsid w:val="004F0084"/>
    <w:rsid w:val="004F1975"/>
    <w:rsid w:val="004F344A"/>
    <w:rsid w:val="004F39AA"/>
    <w:rsid w:val="004F4E85"/>
    <w:rsid w:val="004F59A1"/>
    <w:rsid w:val="004F60E7"/>
    <w:rsid w:val="00500B94"/>
    <w:rsid w:val="00502667"/>
    <w:rsid w:val="00503E94"/>
    <w:rsid w:val="00504EFE"/>
    <w:rsid w:val="00505653"/>
    <w:rsid w:val="00507C2E"/>
    <w:rsid w:val="0051154C"/>
    <w:rsid w:val="005144BC"/>
    <w:rsid w:val="00515BEA"/>
    <w:rsid w:val="00517A6F"/>
    <w:rsid w:val="00524807"/>
    <w:rsid w:val="00526FF2"/>
    <w:rsid w:val="00527E26"/>
    <w:rsid w:val="00530247"/>
    <w:rsid w:val="00530DDC"/>
    <w:rsid w:val="00531401"/>
    <w:rsid w:val="005326C9"/>
    <w:rsid w:val="00533755"/>
    <w:rsid w:val="00535568"/>
    <w:rsid w:val="00535604"/>
    <w:rsid w:val="00535671"/>
    <w:rsid w:val="00537600"/>
    <w:rsid w:val="005416E9"/>
    <w:rsid w:val="0054228D"/>
    <w:rsid w:val="00544CCE"/>
    <w:rsid w:val="00552D28"/>
    <w:rsid w:val="00554BCB"/>
    <w:rsid w:val="00556000"/>
    <w:rsid w:val="00562286"/>
    <w:rsid w:val="00564DB1"/>
    <w:rsid w:val="0056506D"/>
    <w:rsid w:val="00571D20"/>
    <w:rsid w:val="00574561"/>
    <w:rsid w:val="00574A3D"/>
    <w:rsid w:val="0057534A"/>
    <w:rsid w:val="005766BA"/>
    <w:rsid w:val="00577132"/>
    <w:rsid w:val="005772A5"/>
    <w:rsid w:val="00584E32"/>
    <w:rsid w:val="0058504F"/>
    <w:rsid w:val="0058526C"/>
    <w:rsid w:val="00585ECA"/>
    <w:rsid w:val="00587275"/>
    <w:rsid w:val="00587977"/>
    <w:rsid w:val="00587AA9"/>
    <w:rsid w:val="00587D6B"/>
    <w:rsid w:val="00590206"/>
    <w:rsid w:val="00591079"/>
    <w:rsid w:val="005A1F14"/>
    <w:rsid w:val="005B15B2"/>
    <w:rsid w:val="005B2D4D"/>
    <w:rsid w:val="005B2E66"/>
    <w:rsid w:val="005B5353"/>
    <w:rsid w:val="005B5815"/>
    <w:rsid w:val="005B66D8"/>
    <w:rsid w:val="005C19D7"/>
    <w:rsid w:val="005C257D"/>
    <w:rsid w:val="005C5386"/>
    <w:rsid w:val="005D3A0F"/>
    <w:rsid w:val="005D4E5C"/>
    <w:rsid w:val="005D6BD7"/>
    <w:rsid w:val="005D6DA4"/>
    <w:rsid w:val="005D747E"/>
    <w:rsid w:val="005D770F"/>
    <w:rsid w:val="005E083B"/>
    <w:rsid w:val="005E17DA"/>
    <w:rsid w:val="005E2203"/>
    <w:rsid w:val="005E393D"/>
    <w:rsid w:val="005E4851"/>
    <w:rsid w:val="005E5AD6"/>
    <w:rsid w:val="005F0744"/>
    <w:rsid w:val="005F11CB"/>
    <w:rsid w:val="005F13D7"/>
    <w:rsid w:val="005F17CB"/>
    <w:rsid w:val="005F1FF7"/>
    <w:rsid w:val="005F28AE"/>
    <w:rsid w:val="00600ACF"/>
    <w:rsid w:val="00600C29"/>
    <w:rsid w:val="00604971"/>
    <w:rsid w:val="0060669E"/>
    <w:rsid w:val="00606EEC"/>
    <w:rsid w:val="00607A06"/>
    <w:rsid w:val="00610E06"/>
    <w:rsid w:val="00612D58"/>
    <w:rsid w:val="006148ED"/>
    <w:rsid w:val="00616938"/>
    <w:rsid w:val="006215BE"/>
    <w:rsid w:val="0062167A"/>
    <w:rsid w:val="0062405B"/>
    <w:rsid w:val="006311F8"/>
    <w:rsid w:val="00640569"/>
    <w:rsid w:val="00642392"/>
    <w:rsid w:val="006424C0"/>
    <w:rsid w:val="0064273B"/>
    <w:rsid w:val="006441C4"/>
    <w:rsid w:val="00644694"/>
    <w:rsid w:val="00652ABD"/>
    <w:rsid w:val="00652FC7"/>
    <w:rsid w:val="006550FE"/>
    <w:rsid w:val="00656E31"/>
    <w:rsid w:val="00662894"/>
    <w:rsid w:val="00663548"/>
    <w:rsid w:val="006639D9"/>
    <w:rsid w:val="006646C3"/>
    <w:rsid w:val="00666C94"/>
    <w:rsid w:val="00671C99"/>
    <w:rsid w:val="00676554"/>
    <w:rsid w:val="00676FA8"/>
    <w:rsid w:val="0067708A"/>
    <w:rsid w:val="00677D2A"/>
    <w:rsid w:val="00680EF8"/>
    <w:rsid w:val="0068557A"/>
    <w:rsid w:val="006879A8"/>
    <w:rsid w:val="00687FE6"/>
    <w:rsid w:val="0069288D"/>
    <w:rsid w:val="0069407F"/>
    <w:rsid w:val="00694CE6"/>
    <w:rsid w:val="006A1204"/>
    <w:rsid w:val="006A12EE"/>
    <w:rsid w:val="006A1E35"/>
    <w:rsid w:val="006A2E73"/>
    <w:rsid w:val="006A3820"/>
    <w:rsid w:val="006A495A"/>
    <w:rsid w:val="006A5F71"/>
    <w:rsid w:val="006A79DC"/>
    <w:rsid w:val="006B2B81"/>
    <w:rsid w:val="006B42F3"/>
    <w:rsid w:val="006B6AE2"/>
    <w:rsid w:val="006C1DA5"/>
    <w:rsid w:val="006C3AF1"/>
    <w:rsid w:val="006C4A75"/>
    <w:rsid w:val="006C4B0A"/>
    <w:rsid w:val="006C5488"/>
    <w:rsid w:val="006C5F7F"/>
    <w:rsid w:val="006C748B"/>
    <w:rsid w:val="006C7C3C"/>
    <w:rsid w:val="006D03CC"/>
    <w:rsid w:val="006D3B3F"/>
    <w:rsid w:val="006E09E5"/>
    <w:rsid w:val="006E18DA"/>
    <w:rsid w:val="006E2629"/>
    <w:rsid w:val="006E2FD5"/>
    <w:rsid w:val="006E3526"/>
    <w:rsid w:val="006E3759"/>
    <w:rsid w:val="006E615F"/>
    <w:rsid w:val="006E6B5E"/>
    <w:rsid w:val="006E77D1"/>
    <w:rsid w:val="006E7A3F"/>
    <w:rsid w:val="006F09D3"/>
    <w:rsid w:val="006F30DC"/>
    <w:rsid w:val="006F4C62"/>
    <w:rsid w:val="006F6A07"/>
    <w:rsid w:val="006F6F92"/>
    <w:rsid w:val="006F738D"/>
    <w:rsid w:val="006F7EB2"/>
    <w:rsid w:val="00702200"/>
    <w:rsid w:val="00705DF9"/>
    <w:rsid w:val="00707600"/>
    <w:rsid w:val="00711D1C"/>
    <w:rsid w:val="007126AE"/>
    <w:rsid w:val="00716AE8"/>
    <w:rsid w:val="00716CE8"/>
    <w:rsid w:val="00720EA8"/>
    <w:rsid w:val="007227E0"/>
    <w:rsid w:val="007244CF"/>
    <w:rsid w:val="00726956"/>
    <w:rsid w:val="0073370E"/>
    <w:rsid w:val="007338F9"/>
    <w:rsid w:val="0073403B"/>
    <w:rsid w:val="00736854"/>
    <w:rsid w:val="007379C9"/>
    <w:rsid w:val="00737B45"/>
    <w:rsid w:val="00743833"/>
    <w:rsid w:val="00743D18"/>
    <w:rsid w:val="007450C0"/>
    <w:rsid w:val="0074599F"/>
    <w:rsid w:val="00746497"/>
    <w:rsid w:val="00746E59"/>
    <w:rsid w:val="00750BB1"/>
    <w:rsid w:val="00752899"/>
    <w:rsid w:val="00752C68"/>
    <w:rsid w:val="007531C7"/>
    <w:rsid w:val="00753704"/>
    <w:rsid w:val="0075388C"/>
    <w:rsid w:val="00754B9F"/>
    <w:rsid w:val="00757E7E"/>
    <w:rsid w:val="00761A44"/>
    <w:rsid w:val="00763F5E"/>
    <w:rsid w:val="00765836"/>
    <w:rsid w:val="00765B95"/>
    <w:rsid w:val="00766A19"/>
    <w:rsid w:val="007722F9"/>
    <w:rsid w:val="007741A4"/>
    <w:rsid w:val="00774FE0"/>
    <w:rsid w:val="00775BAD"/>
    <w:rsid w:val="00777FA6"/>
    <w:rsid w:val="0078089B"/>
    <w:rsid w:val="007826CF"/>
    <w:rsid w:val="0079052D"/>
    <w:rsid w:val="00790A7F"/>
    <w:rsid w:val="00791C8B"/>
    <w:rsid w:val="00793AD2"/>
    <w:rsid w:val="00795B81"/>
    <w:rsid w:val="00796757"/>
    <w:rsid w:val="00796BB2"/>
    <w:rsid w:val="007A05CA"/>
    <w:rsid w:val="007A07AD"/>
    <w:rsid w:val="007A4C83"/>
    <w:rsid w:val="007A4FAE"/>
    <w:rsid w:val="007A6393"/>
    <w:rsid w:val="007A67D2"/>
    <w:rsid w:val="007A68CB"/>
    <w:rsid w:val="007B09B7"/>
    <w:rsid w:val="007B1EF1"/>
    <w:rsid w:val="007B34FD"/>
    <w:rsid w:val="007B5D9F"/>
    <w:rsid w:val="007B754C"/>
    <w:rsid w:val="007C1F80"/>
    <w:rsid w:val="007C368C"/>
    <w:rsid w:val="007C4CE0"/>
    <w:rsid w:val="007C506A"/>
    <w:rsid w:val="007C71DB"/>
    <w:rsid w:val="007D2C59"/>
    <w:rsid w:val="007D485B"/>
    <w:rsid w:val="007D4ADA"/>
    <w:rsid w:val="007D6489"/>
    <w:rsid w:val="007D657C"/>
    <w:rsid w:val="007D6B86"/>
    <w:rsid w:val="007D6E8A"/>
    <w:rsid w:val="007D744C"/>
    <w:rsid w:val="007D7E38"/>
    <w:rsid w:val="007E0338"/>
    <w:rsid w:val="007E0C9D"/>
    <w:rsid w:val="007E1587"/>
    <w:rsid w:val="007E3769"/>
    <w:rsid w:val="007E3B36"/>
    <w:rsid w:val="007E49B6"/>
    <w:rsid w:val="007E4B71"/>
    <w:rsid w:val="007E5C4D"/>
    <w:rsid w:val="007E6897"/>
    <w:rsid w:val="007E69A5"/>
    <w:rsid w:val="007E6A02"/>
    <w:rsid w:val="007E79DC"/>
    <w:rsid w:val="007F0AB0"/>
    <w:rsid w:val="007F133A"/>
    <w:rsid w:val="007F1546"/>
    <w:rsid w:val="007F411B"/>
    <w:rsid w:val="007F425A"/>
    <w:rsid w:val="007F635A"/>
    <w:rsid w:val="007F6841"/>
    <w:rsid w:val="008027A2"/>
    <w:rsid w:val="00803012"/>
    <w:rsid w:val="00805FC6"/>
    <w:rsid w:val="00806659"/>
    <w:rsid w:val="00807017"/>
    <w:rsid w:val="008079BA"/>
    <w:rsid w:val="00807CAF"/>
    <w:rsid w:val="00812380"/>
    <w:rsid w:val="00814AEC"/>
    <w:rsid w:val="00815AD3"/>
    <w:rsid w:val="00821D1F"/>
    <w:rsid w:val="0082205D"/>
    <w:rsid w:val="00822F23"/>
    <w:rsid w:val="00823633"/>
    <w:rsid w:val="00823918"/>
    <w:rsid w:val="00825A5F"/>
    <w:rsid w:val="00830B0F"/>
    <w:rsid w:val="008313A7"/>
    <w:rsid w:val="00831450"/>
    <w:rsid w:val="00831469"/>
    <w:rsid w:val="0083180E"/>
    <w:rsid w:val="00832F85"/>
    <w:rsid w:val="00834F2D"/>
    <w:rsid w:val="00840014"/>
    <w:rsid w:val="008410D4"/>
    <w:rsid w:val="00842141"/>
    <w:rsid w:val="008423C7"/>
    <w:rsid w:val="00843CEC"/>
    <w:rsid w:val="00844F62"/>
    <w:rsid w:val="0084565A"/>
    <w:rsid w:val="008500D0"/>
    <w:rsid w:val="00857C6B"/>
    <w:rsid w:val="00860BBC"/>
    <w:rsid w:val="00860CA0"/>
    <w:rsid w:val="00862184"/>
    <w:rsid w:val="008622FF"/>
    <w:rsid w:val="00863191"/>
    <w:rsid w:val="00863C87"/>
    <w:rsid w:val="0086452E"/>
    <w:rsid w:val="00864A73"/>
    <w:rsid w:val="00867C5B"/>
    <w:rsid w:val="00870597"/>
    <w:rsid w:val="00871216"/>
    <w:rsid w:val="0087153B"/>
    <w:rsid w:val="0087240A"/>
    <w:rsid w:val="00875592"/>
    <w:rsid w:val="00875989"/>
    <w:rsid w:val="00875E41"/>
    <w:rsid w:val="0088059B"/>
    <w:rsid w:val="00881A0E"/>
    <w:rsid w:val="00882F86"/>
    <w:rsid w:val="00883293"/>
    <w:rsid w:val="00883F49"/>
    <w:rsid w:val="008844B4"/>
    <w:rsid w:val="008870FB"/>
    <w:rsid w:val="008878F9"/>
    <w:rsid w:val="008924F0"/>
    <w:rsid w:val="00892F12"/>
    <w:rsid w:val="008933AD"/>
    <w:rsid w:val="00893542"/>
    <w:rsid w:val="008936E7"/>
    <w:rsid w:val="00893C59"/>
    <w:rsid w:val="008952CE"/>
    <w:rsid w:val="00895B65"/>
    <w:rsid w:val="00895D58"/>
    <w:rsid w:val="00896EF8"/>
    <w:rsid w:val="008970DF"/>
    <w:rsid w:val="0089753C"/>
    <w:rsid w:val="008979B3"/>
    <w:rsid w:val="008A53FA"/>
    <w:rsid w:val="008A78FE"/>
    <w:rsid w:val="008A7FF4"/>
    <w:rsid w:val="008B2775"/>
    <w:rsid w:val="008B6891"/>
    <w:rsid w:val="008B6933"/>
    <w:rsid w:val="008C063D"/>
    <w:rsid w:val="008C12BF"/>
    <w:rsid w:val="008C1736"/>
    <w:rsid w:val="008C1B01"/>
    <w:rsid w:val="008C2477"/>
    <w:rsid w:val="008C5B67"/>
    <w:rsid w:val="008C676B"/>
    <w:rsid w:val="008C7AFE"/>
    <w:rsid w:val="008D09E8"/>
    <w:rsid w:val="008D0F54"/>
    <w:rsid w:val="008D2376"/>
    <w:rsid w:val="008D3AE3"/>
    <w:rsid w:val="008D3D04"/>
    <w:rsid w:val="008D4024"/>
    <w:rsid w:val="008D4F39"/>
    <w:rsid w:val="008D5F02"/>
    <w:rsid w:val="008D67DC"/>
    <w:rsid w:val="008D6B2B"/>
    <w:rsid w:val="008E0526"/>
    <w:rsid w:val="008E238F"/>
    <w:rsid w:val="008E53FE"/>
    <w:rsid w:val="008F2AF9"/>
    <w:rsid w:val="008F52D4"/>
    <w:rsid w:val="008F551C"/>
    <w:rsid w:val="008F5A3D"/>
    <w:rsid w:val="00901CC8"/>
    <w:rsid w:val="00903631"/>
    <w:rsid w:val="00904C06"/>
    <w:rsid w:val="009076A8"/>
    <w:rsid w:val="00914E2B"/>
    <w:rsid w:val="00915CAC"/>
    <w:rsid w:val="009165DB"/>
    <w:rsid w:val="0091725D"/>
    <w:rsid w:val="00917E36"/>
    <w:rsid w:val="009218CA"/>
    <w:rsid w:val="00922286"/>
    <w:rsid w:val="00922B51"/>
    <w:rsid w:val="009236A4"/>
    <w:rsid w:val="00923E4E"/>
    <w:rsid w:val="00927932"/>
    <w:rsid w:val="00932D60"/>
    <w:rsid w:val="00932E57"/>
    <w:rsid w:val="00937501"/>
    <w:rsid w:val="0094134E"/>
    <w:rsid w:val="00942936"/>
    <w:rsid w:val="00944555"/>
    <w:rsid w:val="0095123F"/>
    <w:rsid w:val="009516F5"/>
    <w:rsid w:val="00956B93"/>
    <w:rsid w:val="00960B96"/>
    <w:rsid w:val="0096100C"/>
    <w:rsid w:val="009611F7"/>
    <w:rsid w:val="0096209F"/>
    <w:rsid w:val="009662F7"/>
    <w:rsid w:val="00966EE2"/>
    <w:rsid w:val="0097047C"/>
    <w:rsid w:val="00971893"/>
    <w:rsid w:val="009718B7"/>
    <w:rsid w:val="00971BBE"/>
    <w:rsid w:val="00973198"/>
    <w:rsid w:val="0097499A"/>
    <w:rsid w:val="00976902"/>
    <w:rsid w:val="00982DFB"/>
    <w:rsid w:val="009836DA"/>
    <w:rsid w:val="009855B6"/>
    <w:rsid w:val="00986D61"/>
    <w:rsid w:val="00987BDC"/>
    <w:rsid w:val="00990B6C"/>
    <w:rsid w:val="00991F1B"/>
    <w:rsid w:val="00994313"/>
    <w:rsid w:val="009945E9"/>
    <w:rsid w:val="009A0F32"/>
    <w:rsid w:val="009A2F9F"/>
    <w:rsid w:val="009A4E28"/>
    <w:rsid w:val="009A50B6"/>
    <w:rsid w:val="009A53D7"/>
    <w:rsid w:val="009A6562"/>
    <w:rsid w:val="009A67E1"/>
    <w:rsid w:val="009A7C0C"/>
    <w:rsid w:val="009B00F4"/>
    <w:rsid w:val="009B2651"/>
    <w:rsid w:val="009B37DE"/>
    <w:rsid w:val="009B4A7A"/>
    <w:rsid w:val="009B6131"/>
    <w:rsid w:val="009C0EDF"/>
    <w:rsid w:val="009C2D2B"/>
    <w:rsid w:val="009C3203"/>
    <w:rsid w:val="009D0B7A"/>
    <w:rsid w:val="009D1EF6"/>
    <w:rsid w:val="009D2A0F"/>
    <w:rsid w:val="009D3DDA"/>
    <w:rsid w:val="009D4953"/>
    <w:rsid w:val="009D4F0B"/>
    <w:rsid w:val="009E09C4"/>
    <w:rsid w:val="009E0ADC"/>
    <w:rsid w:val="009E18F0"/>
    <w:rsid w:val="009E32EC"/>
    <w:rsid w:val="009E39E6"/>
    <w:rsid w:val="009E3F4F"/>
    <w:rsid w:val="009E7B82"/>
    <w:rsid w:val="009F02A8"/>
    <w:rsid w:val="009F0406"/>
    <w:rsid w:val="009F331E"/>
    <w:rsid w:val="009F3352"/>
    <w:rsid w:val="009F4E58"/>
    <w:rsid w:val="009F625A"/>
    <w:rsid w:val="009F692B"/>
    <w:rsid w:val="009F7C14"/>
    <w:rsid w:val="00A03273"/>
    <w:rsid w:val="00A1076A"/>
    <w:rsid w:val="00A141E8"/>
    <w:rsid w:val="00A15F94"/>
    <w:rsid w:val="00A17377"/>
    <w:rsid w:val="00A228FB"/>
    <w:rsid w:val="00A246CF"/>
    <w:rsid w:val="00A32A16"/>
    <w:rsid w:val="00A353A1"/>
    <w:rsid w:val="00A360C2"/>
    <w:rsid w:val="00A37B2E"/>
    <w:rsid w:val="00A40B95"/>
    <w:rsid w:val="00A41197"/>
    <w:rsid w:val="00A44687"/>
    <w:rsid w:val="00A4758C"/>
    <w:rsid w:val="00A51265"/>
    <w:rsid w:val="00A52FEC"/>
    <w:rsid w:val="00A53E7F"/>
    <w:rsid w:val="00A55419"/>
    <w:rsid w:val="00A567F6"/>
    <w:rsid w:val="00A6005E"/>
    <w:rsid w:val="00A64E87"/>
    <w:rsid w:val="00A665FB"/>
    <w:rsid w:val="00A702BE"/>
    <w:rsid w:val="00A70482"/>
    <w:rsid w:val="00A723B2"/>
    <w:rsid w:val="00A72717"/>
    <w:rsid w:val="00A75926"/>
    <w:rsid w:val="00A870BE"/>
    <w:rsid w:val="00A91C97"/>
    <w:rsid w:val="00A93B76"/>
    <w:rsid w:val="00A96669"/>
    <w:rsid w:val="00A96DD2"/>
    <w:rsid w:val="00A97D0F"/>
    <w:rsid w:val="00AA1FAC"/>
    <w:rsid w:val="00AA3C0C"/>
    <w:rsid w:val="00AA3D38"/>
    <w:rsid w:val="00AA4C2B"/>
    <w:rsid w:val="00AA5BDA"/>
    <w:rsid w:val="00AA6D89"/>
    <w:rsid w:val="00AA7681"/>
    <w:rsid w:val="00AB1FCD"/>
    <w:rsid w:val="00AB2B32"/>
    <w:rsid w:val="00AB39B5"/>
    <w:rsid w:val="00AB4066"/>
    <w:rsid w:val="00AB62E9"/>
    <w:rsid w:val="00AB7776"/>
    <w:rsid w:val="00AB77E4"/>
    <w:rsid w:val="00AC427E"/>
    <w:rsid w:val="00AC5E82"/>
    <w:rsid w:val="00AC6963"/>
    <w:rsid w:val="00AD0D8D"/>
    <w:rsid w:val="00AD2D5F"/>
    <w:rsid w:val="00AD3D48"/>
    <w:rsid w:val="00AD6606"/>
    <w:rsid w:val="00AD667F"/>
    <w:rsid w:val="00AD7174"/>
    <w:rsid w:val="00AE0451"/>
    <w:rsid w:val="00AE1446"/>
    <w:rsid w:val="00AE4580"/>
    <w:rsid w:val="00AE72A7"/>
    <w:rsid w:val="00AF013E"/>
    <w:rsid w:val="00AF081E"/>
    <w:rsid w:val="00AF2058"/>
    <w:rsid w:val="00AF5B0B"/>
    <w:rsid w:val="00AF5BE8"/>
    <w:rsid w:val="00AF6192"/>
    <w:rsid w:val="00AF6604"/>
    <w:rsid w:val="00AF6CC9"/>
    <w:rsid w:val="00B00E61"/>
    <w:rsid w:val="00B0388F"/>
    <w:rsid w:val="00B05395"/>
    <w:rsid w:val="00B05C28"/>
    <w:rsid w:val="00B05F46"/>
    <w:rsid w:val="00B075B2"/>
    <w:rsid w:val="00B11A1E"/>
    <w:rsid w:val="00B126E6"/>
    <w:rsid w:val="00B13603"/>
    <w:rsid w:val="00B13C9F"/>
    <w:rsid w:val="00B17128"/>
    <w:rsid w:val="00B206C3"/>
    <w:rsid w:val="00B21DA4"/>
    <w:rsid w:val="00B22591"/>
    <w:rsid w:val="00B22F8D"/>
    <w:rsid w:val="00B248EB"/>
    <w:rsid w:val="00B24ED7"/>
    <w:rsid w:val="00B3086E"/>
    <w:rsid w:val="00B309FB"/>
    <w:rsid w:val="00B332A2"/>
    <w:rsid w:val="00B34788"/>
    <w:rsid w:val="00B35610"/>
    <w:rsid w:val="00B35C70"/>
    <w:rsid w:val="00B377CF"/>
    <w:rsid w:val="00B37C71"/>
    <w:rsid w:val="00B40009"/>
    <w:rsid w:val="00B404B3"/>
    <w:rsid w:val="00B43000"/>
    <w:rsid w:val="00B43828"/>
    <w:rsid w:val="00B44412"/>
    <w:rsid w:val="00B47E39"/>
    <w:rsid w:val="00B50B3E"/>
    <w:rsid w:val="00B50FCD"/>
    <w:rsid w:val="00B52195"/>
    <w:rsid w:val="00B533B7"/>
    <w:rsid w:val="00B5347D"/>
    <w:rsid w:val="00B53F5D"/>
    <w:rsid w:val="00B602AF"/>
    <w:rsid w:val="00B60FFB"/>
    <w:rsid w:val="00B66D0B"/>
    <w:rsid w:val="00B6743A"/>
    <w:rsid w:val="00B67704"/>
    <w:rsid w:val="00B707A7"/>
    <w:rsid w:val="00B721B2"/>
    <w:rsid w:val="00B73F4F"/>
    <w:rsid w:val="00B7494F"/>
    <w:rsid w:val="00B80A0C"/>
    <w:rsid w:val="00B80FF4"/>
    <w:rsid w:val="00B81612"/>
    <w:rsid w:val="00B821E0"/>
    <w:rsid w:val="00B82D2E"/>
    <w:rsid w:val="00B83283"/>
    <w:rsid w:val="00B832A8"/>
    <w:rsid w:val="00B85276"/>
    <w:rsid w:val="00B87AFB"/>
    <w:rsid w:val="00B87E24"/>
    <w:rsid w:val="00B915C1"/>
    <w:rsid w:val="00B91E52"/>
    <w:rsid w:val="00B93327"/>
    <w:rsid w:val="00B9430C"/>
    <w:rsid w:val="00B965DC"/>
    <w:rsid w:val="00BA2941"/>
    <w:rsid w:val="00BA59E9"/>
    <w:rsid w:val="00BA63AA"/>
    <w:rsid w:val="00BA7A65"/>
    <w:rsid w:val="00BB4C2D"/>
    <w:rsid w:val="00BB66BA"/>
    <w:rsid w:val="00BB731A"/>
    <w:rsid w:val="00BB78F4"/>
    <w:rsid w:val="00BB7D1D"/>
    <w:rsid w:val="00BC21D2"/>
    <w:rsid w:val="00BC6A4C"/>
    <w:rsid w:val="00BC6A7B"/>
    <w:rsid w:val="00BD20D8"/>
    <w:rsid w:val="00BD24EC"/>
    <w:rsid w:val="00BD253B"/>
    <w:rsid w:val="00BD3368"/>
    <w:rsid w:val="00BD41B4"/>
    <w:rsid w:val="00BD7DAB"/>
    <w:rsid w:val="00BE0686"/>
    <w:rsid w:val="00BE19AD"/>
    <w:rsid w:val="00BE301A"/>
    <w:rsid w:val="00BE3729"/>
    <w:rsid w:val="00BE49EF"/>
    <w:rsid w:val="00BE6BD7"/>
    <w:rsid w:val="00BE7905"/>
    <w:rsid w:val="00BF0B35"/>
    <w:rsid w:val="00BF1912"/>
    <w:rsid w:val="00BF1EF2"/>
    <w:rsid w:val="00BF5C94"/>
    <w:rsid w:val="00BF756A"/>
    <w:rsid w:val="00C00B44"/>
    <w:rsid w:val="00C0368F"/>
    <w:rsid w:val="00C064FA"/>
    <w:rsid w:val="00C071F8"/>
    <w:rsid w:val="00C1095B"/>
    <w:rsid w:val="00C10C22"/>
    <w:rsid w:val="00C13B4C"/>
    <w:rsid w:val="00C13EC0"/>
    <w:rsid w:val="00C14244"/>
    <w:rsid w:val="00C14397"/>
    <w:rsid w:val="00C1469B"/>
    <w:rsid w:val="00C14F36"/>
    <w:rsid w:val="00C217E4"/>
    <w:rsid w:val="00C22732"/>
    <w:rsid w:val="00C22DB1"/>
    <w:rsid w:val="00C24BE3"/>
    <w:rsid w:val="00C25422"/>
    <w:rsid w:val="00C27A72"/>
    <w:rsid w:val="00C27EB3"/>
    <w:rsid w:val="00C27EEF"/>
    <w:rsid w:val="00C328AC"/>
    <w:rsid w:val="00C33A1E"/>
    <w:rsid w:val="00C35A0B"/>
    <w:rsid w:val="00C36A93"/>
    <w:rsid w:val="00C36EC9"/>
    <w:rsid w:val="00C43F33"/>
    <w:rsid w:val="00C44474"/>
    <w:rsid w:val="00C45334"/>
    <w:rsid w:val="00C46E99"/>
    <w:rsid w:val="00C5386F"/>
    <w:rsid w:val="00C56BCE"/>
    <w:rsid w:val="00C57D4E"/>
    <w:rsid w:val="00C6025C"/>
    <w:rsid w:val="00C60D51"/>
    <w:rsid w:val="00C629DB"/>
    <w:rsid w:val="00C644C5"/>
    <w:rsid w:val="00C64AE0"/>
    <w:rsid w:val="00C65076"/>
    <w:rsid w:val="00C66655"/>
    <w:rsid w:val="00C700DA"/>
    <w:rsid w:val="00C7175F"/>
    <w:rsid w:val="00C74E14"/>
    <w:rsid w:val="00C76F3C"/>
    <w:rsid w:val="00C76FBB"/>
    <w:rsid w:val="00C77023"/>
    <w:rsid w:val="00C77901"/>
    <w:rsid w:val="00C802A2"/>
    <w:rsid w:val="00C802BE"/>
    <w:rsid w:val="00C803C2"/>
    <w:rsid w:val="00C81208"/>
    <w:rsid w:val="00C82D96"/>
    <w:rsid w:val="00C83D17"/>
    <w:rsid w:val="00C952B3"/>
    <w:rsid w:val="00C96A3A"/>
    <w:rsid w:val="00C96B25"/>
    <w:rsid w:val="00CA2478"/>
    <w:rsid w:val="00CA357A"/>
    <w:rsid w:val="00CA3E9F"/>
    <w:rsid w:val="00CA4609"/>
    <w:rsid w:val="00CA4C4E"/>
    <w:rsid w:val="00CA58EE"/>
    <w:rsid w:val="00CA5C49"/>
    <w:rsid w:val="00CA6608"/>
    <w:rsid w:val="00CA734B"/>
    <w:rsid w:val="00CA73A3"/>
    <w:rsid w:val="00CB1833"/>
    <w:rsid w:val="00CB1A1D"/>
    <w:rsid w:val="00CB1EBF"/>
    <w:rsid w:val="00CB2281"/>
    <w:rsid w:val="00CB3A9C"/>
    <w:rsid w:val="00CB53B3"/>
    <w:rsid w:val="00CB7BAB"/>
    <w:rsid w:val="00CB7C36"/>
    <w:rsid w:val="00CC0125"/>
    <w:rsid w:val="00CC0E63"/>
    <w:rsid w:val="00CC13CB"/>
    <w:rsid w:val="00CC3026"/>
    <w:rsid w:val="00CC4F4A"/>
    <w:rsid w:val="00CC5281"/>
    <w:rsid w:val="00CC6D44"/>
    <w:rsid w:val="00CD16B0"/>
    <w:rsid w:val="00CD1944"/>
    <w:rsid w:val="00CD3339"/>
    <w:rsid w:val="00CD456A"/>
    <w:rsid w:val="00CD59D2"/>
    <w:rsid w:val="00CD7E6D"/>
    <w:rsid w:val="00CE1628"/>
    <w:rsid w:val="00CE2215"/>
    <w:rsid w:val="00CE56DD"/>
    <w:rsid w:val="00CF15FB"/>
    <w:rsid w:val="00CF1ED9"/>
    <w:rsid w:val="00CF389F"/>
    <w:rsid w:val="00CF5964"/>
    <w:rsid w:val="00CF629C"/>
    <w:rsid w:val="00CF6E04"/>
    <w:rsid w:val="00D0161B"/>
    <w:rsid w:val="00D01810"/>
    <w:rsid w:val="00D0244D"/>
    <w:rsid w:val="00D02F30"/>
    <w:rsid w:val="00D03EF2"/>
    <w:rsid w:val="00D11755"/>
    <w:rsid w:val="00D13235"/>
    <w:rsid w:val="00D15C25"/>
    <w:rsid w:val="00D17481"/>
    <w:rsid w:val="00D20170"/>
    <w:rsid w:val="00D20858"/>
    <w:rsid w:val="00D20B91"/>
    <w:rsid w:val="00D20F40"/>
    <w:rsid w:val="00D210FA"/>
    <w:rsid w:val="00D24416"/>
    <w:rsid w:val="00D2463D"/>
    <w:rsid w:val="00D256DE"/>
    <w:rsid w:val="00D3024A"/>
    <w:rsid w:val="00D31BC7"/>
    <w:rsid w:val="00D32730"/>
    <w:rsid w:val="00D3494F"/>
    <w:rsid w:val="00D356AC"/>
    <w:rsid w:val="00D40A7B"/>
    <w:rsid w:val="00D40D6A"/>
    <w:rsid w:val="00D40E44"/>
    <w:rsid w:val="00D41E39"/>
    <w:rsid w:val="00D42524"/>
    <w:rsid w:val="00D4613D"/>
    <w:rsid w:val="00D46467"/>
    <w:rsid w:val="00D46DEB"/>
    <w:rsid w:val="00D4770B"/>
    <w:rsid w:val="00D47B1B"/>
    <w:rsid w:val="00D50128"/>
    <w:rsid w:val="00D5126D"/>
    <w:rsid w:val="00D51511"/>
    <w:rsid w:val="00D5312D"/>
    <w:rsid w:val="00D53891"/>
    <w:rsid w:val="00D53EA6"/>
    <w:rsid w:val="00D5480A"/>
    <w:rsid w:val="00D55213"/>
    <w:rsid w:val="00D565D3"/>
    <w:rsid w:val="00D573DF"/>
    <w:rsid w:val="00D57587"/>
    <w:rsid w:val="00D576A3"/>
    <w:rsid w:val="00D57CF4"/>
    <w:rsid w:val="00D57DDA"/>
    <w:rsid w:val="00D6288A"/>
    <w:rsid w:val="00D62ACB"/>
    <w:rsid w:val="00D62B5D"/>
    <w:rsid w:val="00D645BE"/>
    <w:rsid w:val="00D64A41"/>
    <w:rsid w:val="00D660E4"/>
    <w:rsid w:val="00D664E0"/>
    <w:rsid w:val="00D66C21"/>
    <w:rsid w:val="00D7253A"/>
    <w:rsid w:val="00D72901"/>
    <w:rsid w:val="00D75700"/>
    <w:rsid w:val="00D75854"/>
    <w:rsid w:val="00D75892"/>
    <w:rsid w:val="00D77654"/>
    <w:rsid w:val="00D80A0C"/>
    <w:rsid w:val="00D81910"/>
    <w:rsid w:val="00D82B82"/>
    <w:rsid w:val="00D85F8C"/>
    <w:rsid w:val="00D90962"/>
    <w:rsid w:val="00D91B83"/>
    <w:rsid w:val="00D929C4"/>
    <w:rsid w:val="00D949C5"/>
    <w:rsid w:val="00D94ABF"/>
    <w:rsid w:val="00D95F15"/>
    <w:rsid w:val="00D9771D"/>
    <w:rsid w:val="00DA0A6D"/>
    <w:rsid w:val="00DA114B"/>
    <w:rsid w:val="00DA3297"/>
    <w:rsid w:val="00DB1892"/>
    <w:rsid w:val="00DB2340"/>
    <w:rsid w:val="00DB2499"/>
    <w:rsid w:val="00DB4148"/>
    <w:rsid w:val="00DB44F1"/>
    <w:rsid w:val="00DB468D"/>
    <w:rsid w:val="00DB5431"/>
    <w:rsid w:val="00DB56DD"/>
    <w:rsid w:val="00DB6244"/>
    <w:rsid w:val="00DB7D0C"/>
    <w:rsid w:val="00DC0B28"/>
    <w:rsid w:val="00DC1930"/>
    <w:rsid w:val="00DC4940"/>
    <w:rsid w:val="00DC4995"/>
    <w:rsid w:val="00DC503E"/>
    <w:rsid w:val="00DC5EED"/>
    <w:rsid w:val="00DC5F88"/>
    <w:rsid w:val="00DC67B3"/>
    <w:rsid w:val="00DD4D0D"/>
    <w:rsid w:val="00DD5154"/>
    <w:rsid w:val="00DD577C"/>
    <w:rsid w:val="00DD5CCF"/>
    <w:rsid w:val="00DD611C"/>
    <w:rsid w:val="00DD6EEE"/>
    <w:rsid w:val="00DD75F3"/>
    <w:rsid w:val="00DE21FB"/>
    <w:rsid w:val="00DE2BF7"/>
    <w:rsid w:val="00DE6248"/>
    <w:rsid w:val="00DF018C"/>
    <w:rsid w:val="00DF0401"/>
    <w:rsid w:val="00DF04B2"/>
    <w:rsid w:val="00DF189D"/>
    <w:rsid w:val="00DF1F8E"/>
    <w:rsid w:val="00DF2647"/>
    <w:rsid w:val="00DF6B53"/>
    <w:rsid w:val="00DF7CE6"/>
    <w:rsid w:val="00E01613"/>
    <w:rsid w:val="00E02DF7"/>
    <w:rsid w:val="00E03090"/>
    <w:rsid w:val="00E0316A"/>
    <w:rsid w:val="00E03E4A"/>
    <w:rsid w:val="00E0599D"/>
    <w:rsid w:val="00E10263"/>
    <w:rsid w:val="00E103EF"/>
    <w:rsid w:val="00E13051"/>
    <w:rsid w:val="00E1446B"/>
    <w:rsid w:val="00E15684"/>
    <w:rsid w:val="00E20E31"/>
    <w:rsid w:val="00E2213E"/>
    <w:rsid w:val="00E2638C"/>
    <w:rsid w:val="00E26BD0"/>
    <w:rsid w:val="00E26C5A"/>
    <w:rsid w:val="00E27B2C"/>
    <w:rsid w:val="00E30075"/>
    <w:rsid w:val="00E311B5"/>
    <w:rsid w:val="00E315DD"/>
    <w:rsid w:val="00E351F4"/>
    <w:rsid w:val="00E3706D"/>
    <w:rsid w:val="00E41DB1"/>
    <w:rsid w:val="00E44984"/>
    <w:rsid w:val="00E45EEE"/>
    <w:rsid w:val="00E4663B"/>
    <w:rsid w:val="00E475EB"/>
    <w:rsid w:val="00E479F4"/>
    <w:rsid w:val="00E541CB"/>
    <w:rsid w:val="00E554B9"/>
    <w:rsid w:val="00E613A4"/>
    <w:rsid w:val="00E61888"/>
    <w:rsid w:val="00E6418C"/>
    <w:rsid w:val="00E64E5C"/>
    <w:rsid w:val="00E66D2E"/>
    <w:rsid w:val="00E67610"/>
    <w:rsid w:val="00E7097B"/>
    <w:rsid w:val="00E71231"/>
    <w:rsid w:val="00E73F1F"/>
    <w:rsid w:val="00E74E6D"/>
    <w:rsid w:val="00E7601F"/>
    <w:rsid w:val="00E77C71"/>
    <w:rsid w:val="00E818BE"/>
    <w:rsid w:val="00E826F4"/>
    <w:rsid w:val="00E875CA"/>
    <w:rsid w:val="00E87A7A"/>
    <w:rsid w:val="00E909E2"/>
    <w:rsid w:val="00E93C49"/>
    <w:rsid w:val="00E967F7"/>
    <w:rsid w:val="00EA5146"/>
    <w:rsid w:val="00EA75AC"/>
    <w:rsid w:val="00EA79F6"/>
    <w:rsid w:val="00EB23F8"/>
    <w:rsid w:val="00EB326F"/>
    <w:rsid w:val="00EB498F"/>
    <w:rsid w:val="00EB574A"/>
    <w:rsid w:val="00EB5D3E"/>
    <w:rsid w:val="00EB6214"/>
    <w:rsid w:val="00EB77E3"/>
    <w:rsid w:val="00EC3011"/>
    <w:rsid w:val="00EC4236"/>
    <w:rsid w:val="00EC7AAB"/>
    <w:rsid w:val="00ED209A"/>
    <w:rsid w:val="00ED246B"/>
    <w:rsid w:val="00ED2F94"/>
    <w:rsid w:val="00ED2FC2"/>
    <w:rsid w:val="00ED5EA8"/>
    <w:rsid w:val="00ED6C67"/>
    <w:rsid w:val="00ED73AC"/>
    <w:rsid w:val="00EE11F7"/>
    <w:rsid w:val="00EE1533"/>
    <w:rsid w:val="00EE1616"/>
    <w:rsid w:val="00EE1D9E"/>
    <w:rsid w:val="00EE3116"/>
    <w:rsid w:val="00EE3E12"/>
    <w:rsid w:val="00EE4C25"/>
    <w:rsid w:val="00EF15AC"/>
    <w:rsid w:val="00EF1A3A"/>
    <w:rsid w:val="00EF2A3A"/>
    <w:rsid w:val="00EF2C5F"/>
    <w:rsid w:val="00EF2EAE"/>
    <w:rsid w:val="00EF6A38"/>
    <w:rsid w:val="00EF713B"/>
    <w:rsid w:val="00EF7FC8"/>
    <w:rsid w:val="00F00715"/>
    <w:rsid w:val="00F02982"/>
    <w:rsid w:val="00F02A46"/>
    <w:rsid w:val="00F03ACE"/>
    <w:rsid w:val="00F063B6"/>
    <w:rsid w:val="00F1032E"/>
    <w:rsid w:val="00F11066"/>
    <w:rsid w:val="00F13627"/>
    <w:rsid w:val="00F13BF3"/>
    <w:rsid w:val="00F16D79"/>
    <w:rsid w:val="00F20477"/>
    <w:rsid w:val="00F209B0"/>
    <w:rsid w:val="00F20DC5"/>
    <w:rsid w:val="00F2212A"/>
    <w:rsid w:val="00F2246A"/>
    <w:rsid w:val="00F24BE6"/>
    <w:rsid w:val="00F24D4A"/>
    <w:rsid w:val="00F26F7F"/>
    <w:rsid w:val="00F27EB2"/>
    <w:rsid w:val="00F31923"/>
    <w:rsid w:val="00F33B27"/>
    <w:rsid w:val="00F33C01"/>
    <w:rsid w:val="00F36899"/>
    <w:rsid w:val="00F371CC"/>
    <w:rsid w:val="00F3787E"/>
    <w:rsid w:val="00F44481"/>
    <w:rsid w:val="00F45B14"/>
    <w:rsid w:val="00F477C9"/>
    <w:rsid w:val="00F50698"/>
    <w:rsid w:val="00F50C1B"/>
    <w:rsid w:val="00F525B1"/>
    <w:rsid w:val="00F52694"/>
    <w:rsid w:val="00F53B7A"/>
    <w:rsid w:val="00F55492"/>
    <w:rsid w:val="00F56138"/>
    <w:rsid w:val="00F57E76"/>
    <w:rsid w:val="00F60179"/>
    <w:rsid w:val="00F60410"/>
    <w:rsid w:val="00F61A2E"/>
    <w:rsid w:val="00F61C7D"/>
    <w:rsid w:val="00F62AD7"/>
    <w:rsid w:val="00F6328E"/>
    <w:rsid w:val="00F640C5"/>
    <w:rsid w:val="00F65FAF"/>
    <w:rsid w:val="00F71BA5"/>
    <w:rsid w:val="00F71F83"/>
    <w:rsid w:val="00F75264"/>
    <w:rsid w:val="00F830B6"/>
    <w:rsid w:val="00F84204"/>
    <w:rsid w:val="00F842D5"/>
    <w:rsid w:val="00F84A9D"/>
    <w:rsid w:val="00F85B4E"/>
    <w:rsid w:val="00F86988"/>
    <w:rsid w:val="00F968A7"/>
    <w:rsid w:val="00FA1721"/>
    <w:rsid w:val="00FA17AB"/>
    <w:rsid w:val="00FA3D04"/>
    <w:rsid w:val="00FB0179"/>
    <w:rsid w:val="00FB340C"/>
    <w:rsid w:val="00FB375B"/>
    <w:rsid w:val="00FB397F"/>
    <w:rsid w:val="00FB4A18"/>
    <w:rsid w:val="00FB56C8"/>
    <w:rsid w:val="00FB5BF5"/>
    <w:rsid w:val="00FB7245"/>
    <w:rsid w:val="00FC0105"/>
    <w:rsid w:val="00FC077C"/>
    <w:rsid w:val="00FC0D4D"/>
    <w:rsid w:val="00FC1BD2"/>
    <w:rsid w:val="00FC6242"/>
    <w:rsid w:val="00FD05CD"/>
    <w:rsid w:val="00FD0A47"/>
    <w:rsid w:val="00FD57B9"/>
    <w:rsid w:val="00FD7F99"/>
    <w:rsid w:val="00FE36CE"/>
    <w:rsid w:val="00FE6F45"/>
    <w:rsid w:val="00FF1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3C795"/>
  <w15:docId w15:val="{7CBCF91C-8FEA-4CCA-83A2-9C339486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A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1F8E"/>
    <w:rPr>
      <w:rFonts w:ascii="Times New Roman" w:hAnsi="Times New Roman" w:cs="Times New Roman"/>
      <w:sz w:val="24"/>
      <w:szCs w:val="24"/>
    </w:rPr>
  </w:style>
  <w:style w:type="paragraph" w:customStyle="1" w:styleId="EndNoteBibliographyTitle">
    <w:name w:val="EndNote Bibliography Title"/>
    <w:basedOn w:val="a"/>
    <w:link w:val="EndNoteBibliographyTitle0"/>
    <w:rsid w:val="000830F4"/>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0830F4"/>
    <w:rPr>
      <w:rFonts w:ascii="等线" w:eastAsia="等线" w:hAnsi="等线"/>
      <w:noProof/>
      <w:sz w:val="20"/>
    </w:rPr>
  </w:style>
  <w:style w:type="paragraph" w:customStyle="1" w:styleId="EndNoteBibliography">
    <w:name w:val="EndNote Bibliography"/>
    <w:basedOn w:val="a"/>
    <w:link w:val="EndNoteBibliography0"/>
    <w:rsid w:val="000830F4"/>
    <w:rPr>
      <w:rFonts w:ascii="等线" w:eastAsia="等线" w:hAnsi="等线"/>
      <w:noProof/>
      <w:sz w:val="20"/>
    </w:rPr>
  </w:style>
  <w:style w:type="character" w:customStyle="1" w:styleId="EndNoteBibliography0">
    <w:name w:val="EndNote Bibliography 字符"/>
    <w:basedOn w:val="a0"/>
    <w:link w:val="EndNoteBibliography"/>
    <w:rsid w:val="000830F4"/>
    <w:rPr>
      <w:rFonts w:ascii="等线" w:eastAsia="等线" w:hAnsi="等线"/>
      <w:noProof/>
      <w:sz w:val="20"/>
    </w:rPr>
  </w:style>
  <w:style w:type="paragraph" w:styleId="a4">
    <w:name w:val="header"/>
    <w:basedOn w:val="a"/>
    <w:link w:val="a5"/>
    <w:uiPriority w:val="99"/>
    <w:unhideWhenUsed/>
    <w:rsid w:val="00F0071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00715"/>
    <w:rPr>
      <w:sz w:val="18"/>
      <w:szCs w:val="18"/>
    </w:rPr>
  </w:style>
  <w:style w:type="paragraph" w:styleId="a6">
    <w:name w:val="footer"/>
    <w:basedOn w:val="a"/>
    <w:link w:val="a7"/>
    <w:uiPriority w:val="99"/>
    <w:unhideWhenUsed/>
    <w:rsid w:val="00F00715"/>
    <w:pPr>
      <w:tabs>
        <w:tab w:val="center" w:pos="4153"/>
        <w:tab w:val="right" w:pos="8306"/>
      </w:tabs>
      <w:snapToGrid w:val="0"/>
      <w:jc w:val="left"/>
    </w:pPr>
    <w:rPr>
      <w:sz w:val="18"/>
      <w:szCs w:val="18"/>
    </w:rPr>
  </w:style>
  <w:style w:type="character" w:customStyle="1" w:styleId="a7">
    <w:name w:val="页脚 字符"/>
    <w:basedOn w:val="a0"/>
    <w:link w:val="a6"/>
    <w:uiPriority w:val="99"/>
    <w:rsid w:val="00F00715"/>
    <w:rPr>
      <w:sz w:val="18"/>
      <w:szCs w:val="18"/>
    </w:rPr>
  </w:style>
  <w:style w:type="paragraph" w:styleId="a8">
    <w:name w:val="Revision"/>
    <w:hidden/>
    <w:uiPriority w:val="99"/>
    <w:semiHidden/>
    <w:rsid w:val="001175F1"/>
  </w:style>
  <w:style w:type="table" w:styleId="a9">
    <w:name w:val="Table Grid"/>
    <w:basedOn w:val="a1"/>
    <w:uiPriority w:val="39"/>
    <w:rsid w:val="00AE7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C5EED"/>
    <w:rPr>
      <w:sz w:val="21"/>
      <w:szCs w:val="21"/>
    </w:rPr>
  </w:style>
  <w:style w:type="paragraph" w:styleId="ab">
    <w:name w:val="annotation text"/>
    <w:basedOn w:val="a"/>
    <w:link w:val="ac"/>
    <w:uiPriority w:val="99"/>
    <w:unhideWhenUsed/>
    <w:rsid w:val="00DC5EED"/>
    <w:pPr>
      <w:jc w:val="left"/>
    </w:pPr>
  </w:style>
  <w:style w:type="character" w:customStyle="1" w:styleId="ac">
    <w:name w:val="批注文字 字符"/>
    <w:basedOn w:val="a0"/>
    <w:link w:val="ab"/>
    <w:uiPriority w:val="99"/>
    <w:rsid w:val="00DC5EED"/>
  </w:style>
  <w:style w:type="paragraph" w:styleId="ad">
    <w:name w:val="annotation subject"/>
    <w:basedOn w:val="ab"/>
    <w:next w:val="ab"/>
    <w:link w:val="ae"/>
    <w:uiPriority w:val="99"/>
    <w:semiHidden/>
    <w:unhideWhenUsed/>
    <w:rsid w:val="00DC5EED"/>
    <w:rPr>
      <w:b/>
      <w:bCs/>
    </w:rPr>
  </w:style>
  <w:style w:type="character" w:customStyle="1" w:styleId="ae">
    <w:name w:val="批注主题 字符"/>
    <w:basedOn w:val="ac"/>
    <w:link w:val="ad"/>
    <w:uiPriority w:val="99"/>
    <w:semiHidden/>
    <w:rsid w:val="00DC5EED"/>
    <w:rPr>
      <w:b/>
      <w:bCs/>
    </w:rPr>
  </w:style>
  <w:style w:type="paragraph" w:styleId="af">
    <w:name w:val="footnote text"/>
    <w:basedOn w:val="a"/>
    <w:link w:val="af0"/>
    <w:uiPriority w:val="99"/>
    <w:semiHidden/>
    <w:unhideWhenUsed/>
    <w:rsid w:val="00CB1A1D"/>
    <w:pPr>
      <w:snapToGrid w:val="0"/>
      <w:jc w:val="left"/>
    </w:pPr>
    <w:rPr>
      <w:sz w:val="18"/>
      <w:szCs w:val="18"/>
    </w:rPr>
  </w:style>
  <w:style w:type="character" w:customStyle="1" w:styleId="af0">
    <w:name w:val="脚注文本 字符"/>
    <w:basedOn w:val="a0"/>
    <w:link w:val="af"/>
    <w:uiPriority w:val="99"/>
    <w:semiHidden/>
    <w:rsid w:val="00CB1A1D"/>
    <w:rPr>
      <w:sz w:val="18"/>
      <w:szCs w:val="18"/>
    </w:rPr>
  </w:style>
  <w:style w:type="character" w:styleId="af1">
    <w:name w:val="footnote reference"/>
    <w:basedOn w:val="a0"/>
    <w:uiPriority w:val="99"/>
    <w:semiHidden/>
    <w:unhideWhenUsed/>
    <w:rsid w:val="00CB1A1D"/>
    <w:rPr>
      <w:vertAlign w:val="superscript"/>
    </w:rPr>
  </w:style>
  <w:style w:type="character" w:styleId="af2">
    <w:name w:val="Hyperlink"/>
    <w:basedOn w:val="a0"/>
    <w:uiPriority w:val="99"/>
    <w:unhideWhenUsed/>
    <w:rsid w:val="00380481"/>
    <w:rPr>
      <w:color w:val="0563C1" w:themeColor="hyperlink"/>
      <w:u w:val="single"/>
    </w:rPr>
  </w:style>
  <w:style w:type="character" w:styleId="af3">
    <w:name w:val="Unresolved Mention"/>
    <w:basedOn w:val="a0"/>
    <w:uiPriority w:val="99"/>
    <w:semiHidden/>
    <w:unhideWhenUsed/>
    <w:rsid w:val="00380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41463">
      <w:bodyDiv w:val="1"/>
      <w:marLeft w:val="0"/>
      <w:marRight w:val="0"/>
      <w:marTop w:val="0"/>
      <w:marBottom w:val="0"/>
      <w:divBdr>
        <w:top w:val="none" w:sz="0" w:space="0" w:color="auto"/>
        <w:left w:val="none" w:sz="0" w:space="0" w:color="auto"/>
        <w:bottom w:val="none" w:sz="0" w:space="0" w:color="auto"/>
        <w:right w:val="none" w:sz="0" w:space="0" w:color="auto"/>
      </w:divBdr>
    </w:div>
    <w:div w:id="1543635108">
      <w:bodyDiv w:val="1"/>
      <w:marLeft w:val="0"/>
      <w:marRight w:val="0"/>
      <w:marTop w:val="0"/>
      <w:marBottom w:val="0"/>
      <w:divBdr>
        <w:top w:val="none" w:sz="0" w:space="0" w:color="auto"/>
        <w:left w:val="none" w:sz="0" w:space="0" w:color="auto"/>
        <w:bottom w:val="none" w:sz="0" w:space="0" w:color="auto"/>
        <w:right w:val="none" w:sz="0" w:space="0" w:color="auto"/>
      </w:divBdr>
    </w:div>
    <w:div w:id="1544635182">
      <w:bodyDiv w:val="1"/>
      <w:marLeft w:val="0"/>
      <w:marRight w:val="0"/>
      <w:marTop w:val="0"/>
      <w:marBottom w:val="0"/>
      <w:divBdr>
        <w:top w:val="none" w:sz="0" w:space="0" w:color="auto"/>
        <w:left w:val="none" w:sz="0" w:space="0" w:color="auto"/>
        <w:bottom w:val="none" w:sz="0" w:space="0" w:color="auto"/>
        <w:right w:val="none" w:sz="0" w:space="0" w:color="auto"/>
      </w:divBdr>
    </w:div>
    <w:div w:id="19606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72384160@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27238416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3AFED-56DB-49BF-B432-0FB56F97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5</Pages>
  <Words>2844</Words>
  <Characters>16213</Characters>
  <Application>Microsoft Office Word</Application>
  <DocSecurity>0</DocSecurity>
  <Lines>135</Lines>
  <Paragraphs>38</Paragraphs>
  <ScaleCrop>false</ScaleCrop>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LHH</dc:creator>
  <cp:keywords/>
  <dc:description/>
  <cp:lastModifiedBy>LHH</cp:lastModifiedBy>
  <cp:revision>221</cp:revision>
  <dcterms:created xsi:type="dcterms:W3CDTF">2023-10-07T02:18:00Z</dcterms:created>
  <dcterms:modified xsi:type="dcterms:W3CDTF">2023-10-10T01:28:00Z</dcterms:modified>
</cp:coreProperties>
</file>