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1" w:rsidRPr="001D4CB5" w:rsidRDefault="00DD5E7E">
      <w:pPr>
        <w:spacing w:line="360" w:lineRule="auto"/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bookmarkStart w:id="0" w:name="OLE_LINK2"/>
      <w:bookmarkStart w:id="1" w:name="OLE_LINK6"/>
      <w:bookmarkStart w:id="2" w:name="OLE_LINK5"/>
      <w:bookmarkStart w:id="3" w:name="OLE_LINK4"/>
      <w:r w:rsidRPr="001D4CB5">
        <w:rPr>
          <w:rFonts w:asciiTheme="majorEastAsia" w:eastAsiaTheme="majorEastAsia" w:hAnsiTheme="majorEastAsia" w:cs="仿宋" w:hint="eastAsia"/>
          <w:b/>
          <w:sz w:val="32"/>
          <w:szCs w:val="32"/>
        </w:rPr>
        <w:t>输血是救命的大事，</w:t>
      </w:r>
      <w:r w:rsidR="006C1C56" w:rsidRPr="001D4CB5">
        <w:rPr>
          <w:rFonts w:asciiTheme="majorEastAsia" w:eastAsiaTheme="majorEastAsia" w:hAnsiTheme="majorEastAsia" w:cs="仿宋" w:hint="eastAsia"/>
          <w:b/>
          <w:sz w:val="32"/>
          <w:szCs w:val="32"/>
        </w:rPr>
        <w:t>正确</w:t>
      </w:r>
      <w:r w:rsidRPr="001D4CB5">
        <w:rPr>
          <w:rFonts w:asciiTheme="majorEastAsia" w:eastAsiaTheme="majorEastAsia" w:hAnsiTheme="majorEastAsia" w:cs="仿宋" w:hint="eastAsia"/>
          <w:b/>
          <w:sz w:val="32"/>
          <w:szCs w:val="32"/>
        </w:rPr>
        <w:t>观念</w:t>
      </w:r>
      <w:r w:rsidR="006C1C56" w:rsidRPr="001D4CB5">
        <w:rPr>
          <w:rFonts w:asciiTheme="majorEastAsia" w:eastAsiaTheme="majorEastAsia" w:hAnsiTheme="majorEastAsia" w:cs="仿宋" w:hint="eastAsia"/>
          <w:b/>
          <w:sz w:val="32"/>
          <w:szCs w:val="32"/>
        </w:rPr>
        <w:t>是保证</w:t>
      </w:r>
    </w:p>
    <w:p w:rsidR="006C1C56" w:rsidRPr="00AA4608" w:rsidRDefault="00AA4608">
      <w:pPr>
        <w:spacing w:line="360" w:lineRule="auto"/>
        <w:jc w:val="center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杨彬</w:t>
      </w:r>
      <w:r>
        <w:rPr>
          <w:rFonts w:ascii="仿宋" w:eastAsia="仿宋" w:hAnsi="仿宋" w:cs="仿宋" w:hint="eastAsia"/>
          <w:szCs w:val="21"/>
        </w:rPr>
        <w:t xml:space="preserve"> </w:t>
      </w:r>
      <w:r w:rsidR="006C1C56" w:rsidRPr="00AA4608">
        <w:rPr>
          <w:rFonts w:ascii="仿宋" w:eastAsia="仿宋" w:hAnsi="仿宋" w:cs="仿宋" w:hint="eastAsia"/>
          <w:szCs w:val="21"/>
        </w:rPr>
        <w:t>四川省内江市资中县人民医院输血科 64</w:t>
      </w:r>
      <w:r w:rsidR="000E1068" w:rsidRPr="00AA4608">
        <w:rPr>
          <w:rFonts w:ascii="仿宋" w:eastAsia="仿宋" w:hAnsi="仿宋" w:cs="仿宋" w:hint="eastAsia"/>
          <w:szCs w:val="21"/>
        </w:rPr>
        <w:t>1</w:t>
      </w:r>
      <w:r w:rsidR="006C1C56" w:rsidRPr="00AA4608">
        <w:rPr>
          <w:rFonts w:ascii="仿宋" w:eastAsia="仿宋" w:hAnsi="仿宋" w:cs="仿宋" w:hint="eastAsia"/>
          <w:szCs w:val="21"/>
        </w:rPr>
        <w:t>200</w:t>
      </w:r>
    </w:p>
    <w:bookmarkEnd w:id="0"/>
    <w:bookmarkEnd w:id="1"/>
    <w:bookmarkEnd w:id="2"/>
    <w:bookmarkEnd w:id="3"/>
    <w:p w:rsidR="00E43AD1" w:rsidRPr="00AA4608" w:rsidRDefault="006C1C56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输血是现代医疗中不可替代的重要治疗手段，但它亦是双忍剑不能滥用。在我们的临床治疗中仍存在，患者和家属往往没有深入了解近亲直接输血的危害；甚至仍把血液当营养输用；在治疗过程中缺乏对医生的信任，医生和患者之间的关系不融洽等问题，带来诸多不稳定因素。所以，</w:t>
      </w:r>
      <w:r w:rsidR="00DD5E7E" w:rsidRPr="00AA4608">
        <w:rPr>
          <w:rFonts w:ascii="仿宋" w:eastAsia="仿宋" w:hAnsi="仿宋" w:cs="仿宋" w:hint="eastAsia"/>
          <w:szCs w:val="21"/>
        </w:rPr>
        <w:t>我们必须</w:t>
      </w:r>
      <w:r w:rsidRPr="00AA4608">
        <w:rPr>
          <w:rFonts w:ascii="仿宋" w:eastAsia="仿宋" w:hAnsi="仿宋" w:cs="仿宋" w:hint="eastAsia"/>
          <w:szCs w:val="21"/>
        </w:rPr>
        <w:t>具有</w:t>
      </w:r>
      <w:r w:rsidR="00DD5E7E" w:rsidRPr="00AA4608">
        <w:rPr>
          <w:rFonts w:ascii="仿宋" w:eastAsia="仿宋" w:hAnsi="仿宋" w:cs="仿宋" w:hint="eastAsia"/>
          <w:szCs w:val="21"/>
        </w:rPr>
        <w:t>正确的输血概念，</w:t>
      </w:r>
      <w:r w:rsidRPr="00AA4608">
        <w:rPr>
          <w:rFonts w:ascii="仿宋" w:eastAsia="仿宋" w:hAnsi="仿宋" w:cs="仿宋" w:hint="eastAsia"/>
          <w:szCs w:val="21"/>
        </w:rPr>
        <w:t>坚持</w:t>
      </w:r>
      <w:r w:rsidR="00DD5E7E" w:rsidRPr="00AA4608">
        <w:rPr>
          <w:rFonts w:ascii="仿宋" w:eastAsia="仿宋" w:hAnsi="仿宋" w:cs="仿宋" w:hint="eastAsia"/>
          <w:szCs w:val="21"/>
        </w:rPr>
        <w:t>以病人为中心，减少不必要的输血，减少医疗风险和费用。</w:t>
      </w:r>
      <w:r w:rsidRPr="00AA4608">
        <w:rPr>
          <w:rFonts w:ascii="仿宋" w:eastAsia="仿宋" w:hAnsi="仿宋" w:cs="仿宋" w:hint="eastAsia"/>
          <w:szCs w:val="21"/>
        </w:rPr>
        <w:t>同时</w:t>
      </w:r>
      <w:r w:rsidR="00DD5E7E" w:rsidRPr="00AA4608">
        <w:rPr>
          <w:rFonts w:ascii="仿宋" w:eastAsia="仿宋" w:hAnsi="仿宋" w:cs="仿宋" w:hint="eastAsia"/>
          <w:szCs w:val="21"/>
        </w:rPr>
        <w:t>，</w:t>
      </w:r>
      <w:r w:rsidRPr="00AA4608">
        <w:rPr>
          <w:rFonts w:ascii="仿宋" w:eastAsia="仿宋" w:hAnsi="仿宋" w:cs="仿宋" w:hint="eastAsia"/>
          <w:szCs w:val="21"/>
        </w:rPr>
        <w:t>须让</w:t>
      </w:r>
      <w:r w:rsidR="00DD5E7E" w:rsidRPr="00AA4608">
        <w:rPr>
          <w:rFonts w:ascii="仿宋" w:eastAsia="仿宋" w:hAnsi="仿宋" w:cs="仿宋" w:hint="eastAsia"/>
          <w:szCs w:val="21"/>
        </w:rPr>
        <w:t>接受输血的患者</w:t>
      </w:r>
      <w:r w:rsidRPr="00AA4608">
        <w:rPr>
          <w:rFonts w:ascii="仿宋" w:eastAsia="仿宋" w:hAnsi="仿宋" w:cs="仿宋" w:hint="eastAsia"/>
          <w:szCs w:val="21"/>
        </w:rPr>
        <w:t>和和家属</w:t>
      </w:r>
      <w:r w:rsidR="00DD5E7E" w:rsidRPr="00AA4608">
        <w:rPr>
          <w:rFonts w:ascii="仿宋" w:eastAsia="仿宋" w:hAnsi="仿宋" w:cs="仿宋" w:hint="eastAsia"/>
          <w:szCs w:val="21"/>
        </w:rPr>
        <w:t>意识到使用血液的危险，并根据医生的指示积极配合治疗。</w:t>
      </w:r>
      <w:r w:rsidRPr="00AA4608">
        <w:rPr>
          <w:rFonts w:ascii="仿宋" w:eastAsia="仿宋" w:hAnsi="仿宋" w:cs="仿宋" w:hint="eastAsia"/>
          <w:szCs w:val="21"/>
        </w:rPr>
        <w:t>在此，就我从事临床输血工作这么多年的认识，谈谈在治疗过程中，有必要建立以下一些正确输血观念的想法跟同行们一起复习交流</w:t>
      </w:r>
      <w:r w:rsidR="00DD5E7E" w:rsidRPr="00AA4608">
        <w:rPr>
          <w:rFonts w:ascii="仿宋" w:eastAsia="仿宋" w:hAnsi="仿宋" w:cs="仿宋" w:hint="eastAsia"/>
          <w:szCs w:val="21"/>
        </w:rPr>
        <w:t>。</w:t>
      </w:r>
    </w:p>
    <w:p w:rsidR="00E43AD1" w:rsidRPr="00AA4608" w:rsidRDefault="00DD5E7E">
      <w:pPr>
        <w:rPr>
          <w:rFonts w:ascii="仿宋" w:eastAsia="仿宋" w:hAnsi="仿宋" w:cs="仿宋"/>
          <w:b/>
          <w:bCs/>
          <w:szCs w:val="21"/>
        </w:rPr>
      </w:pPr>
      <w:r w:rsidRPr="00AA4608">
        <w:rPr>
          <w:rFonts w:ascii="仿宋" w:eastAsia="仿宋" w:hAnsi="仿宋" w:cs="仿宋" w:hint="eastAsia"/>
          <w:b/>
          <w:bCs/>
          <w:szCs w:val="21"/>
        </w:rPr>
        <w:t>1.输血错误观念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1.1误区之一：失血就应该补血？错！</w:t>
      </w:r>
    </w:p>
    <w:p w:rsidR="00E43AD1" w:rsidRPr="00AA4608" w:rsidRDefault="006C1C56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出血滋补的传统观念是片面的。输血无疑是一种临床应急措施</w:t>
      </w:r>
      <w:r w:rsidR="00DD5E7E" w:rsidRPr="00AA4608">
        <w:rPr>
          <w:rFonts w:ascii="仿宋" w:eastAsia="仿宋" w:hAnsi="仿宋" w:cs="仿宋" w:hint="eastAsia"/>
          <w:szCs w:val="21"/>
        </w:rPr>
        <w:t>。人体大量出血(超过血液总量的三分之一)可引起休克。但是</w:t>
      </w:r>
      <w:r w:rsidRPr="00AA4608">
        <w:rPr>
          <w:rFonts w:ascii="仿宋" w:eastAsia="仿宋" w:hAnsi="仿宋" w:cs="仿宋" w:hint="eastAsia"/>
          <w:szCs w:val="21"/>
        </w:rPr>
        <w:t>出</w:t>
      </w:r>
      <w:r w:rsidR="00DD5E7E" w:rsidRPr="00AA4608">
        <w:rPr>
          <w:rFonts w:ascii="仿宋" w:eastAsia="仿宋" w:hAnsi="仿宋" w:cs="仿宋" w:hint="eastAsia"/>
          <w:szCs w:val="21"/>
        </w:rPr>
        <w:t>血量低于800ml</w:t>
      </w:r>
      <w:r w:rsidRPr="00AA4608">
        <w:rPr>
          <w:rFonts w:ascii="仿宋" w:eastAsia="仿宋" w:hAnsi="仿宋" w:cs="仿宋" w:hint="eastAsia"/>
          <w:szCs w:val="21"/>
        </w:rPr>
        <w:t>的患者可以免予</w:t>
      </w:r>
      <w:r w:rsidR="00DD5E7E" w:rsidRPr="00AA4608">
        <w:rPr>
          <w:rFonts w:ascii="仿宋" w:eastAsia="仿宋" w:hAnsi="仿宋" w:cs="仿宋" w:hint="eastAsia"/>
          <w:szCs w:val="21"/>
        </w:rPr>
        <w:t>输血。外周</w:t>
      </w:r>
      <w:r w:rsidRPr="00AA4608">
        <w:rPr>
          <w:rFonts w:ascii="仿宋" w:eastAsia="仿宋" w:hAnsi="仿宋" w:cs="仿宋" w:hint="eastAsia"/>
          <w:szCs w:val="21"/>
        </w:rPr>
        <w:t>血</w:t>
      </w:r>
      <w:r w:rsidR="00DD5E7E" w:rsidRPr="00AA4608">
        <w:rPr>
          <w:rFonts w:ascii="仿宋" w:eastAsia="仿宋" w:hAnsi="仿宋" w:cs="仿宋" w:hint="eastAsia"/>
          <w:szCs w:val="21"/>
        </w:rPr>
        <w:t>约有4/5(含3200毫升)血液参与人体循环，暂时留下800毫升血液存在于肝脏；</w:t>
      </w:r>
      <w:r w:rsidRPr="00AA4608">
        <w:rPr>
          <w:rFonts w:ascii="仿宋" w:eastAsia="仿宋" w:hAnsi="仿宋" w:cs="仿宋" w:hint="eastAsia"/>
          <w:szCs w:val="21"/>
        </w:rPr>
        <w:t>而</w:t>
      </w:r>
      <w:r w:rsidR="00DD5E7E" w:rsidRPr="00AA4608">
        <w:rPr>
          <w:rFonts w:ascii="仿宋" w:eastAsia="仿宋" w:hAnsi="仿宋" w:cs="仿宋" w:hint="eastAsia"/>
          <w:szCs w:val="21"/>
        </w:rPr>
        <w:t>血库，如脾脏，根据需要(如运动和出血</w:t>
      </w:r>
      <w:r w:rsidRPr="00AA4608">
        <w:rPr>
          <w:rFonts w:ascii="仿宋" w:eastAsia="仿宋" w:hAnsi="仿宋" w:cs="仿宋" w:hint="eastAsia"/>
          <w:szCs w:val="21"/>
        </w:rPr>
        <w:t>时</w:t>
      </w:r>
      <w:r w:rsidR="00DD5E7E" w:rsidRPr="00AA4608">
        <w:rPr>
          <w:rFonts w:ascii="仿宋" w:eastAsia="仿宋" w:hAnsi="仿宋" w:cs="仿宋" w:hint="eastAsia"/>
          <w:szCs w:val="21"/>
        </w:rPr>
        <w:t>)进入血液循环，使器官和组织保持稳定的氧气供应。因此，</w:t>
      </w:r>
      <w:r w:rsidRPr="00AA4608">
        <w:rPr>
          <w:rFonts w:ascii="仿宋" w:eastAsia="仿宋" w:hAnsi="仿宋" w:cs="仿宋" w:hint="eastAsia"/>
          <w:szCs w:val="21"/>
        </w:rPr>
        <w:t>出</w:t>
      </w:r>
      <w:r w:rsidR="00DD5E7E" w:rsidRPr="00AA4608">
        <w:rPr>
          <w:rFonts w:ascii="仿宋" w:eastAsia="仿宋" w:hAnsi="仿宋" w:cs="仿宋" w:hint="eastAsia"/>
          <w:szCs w:val="21"/>
        </w:rPr>
        <w:t>血量低于800ml的成人或</w:t>
      </w:r>
      <w:r w:rsidRPr="00AA4608">
        <w:rPr>
          <w:rFonts w:ascii="仿宋" w:eastAsia="仿宋" w:hAnsi="仿宋" w:cs="仿宋" w:hint="eastAsia"/>
          <w:szCs w:val="21"/>
        </w:rPr>
        <w:t>出血</w:t>
      </w:r>
      <w:r w:rsidR="00DD5E7E" w:rsidRPr="00AA4608">
        <w:rPr>
          <w:rFonts w:ascii="仿宋" w:eastAsia="仿宋" w:hAnsi="仿宋" w:cs="仿宋" w:hint="eastAsia"/>
          <w:szCs w:val="21"/>
        </w:rPr>
        <w:t>量低于人体血容量20%的儿童通常不</w:t>
      </w:r>
      <w:r w:rsidRPr="00AA4608">
        <w:rPr>
          <w:rFonts w:ascii="仿宋" w:eastAsia="仿宋" w:hAnsi="仿宋" w:cs="仿宋" w:hint="eastAsia"/>
          <w:szCs w:val="21"/>
        </w:rPr>
        <w:t>需输血，</w:t>
      </w:r>
      <w:r w:rsidR="00DD5E7E" w:rsidRPr="00AA4608">
        <w:rPr>
          <w:rFonts w:ascii="仿宋" w:eastAsia="仿宋" w:hAnsi="仿宋" w:cs="仿宋" w:hint="eastAsia"/>
          <w:szCs w:val="21"/>
        </w:rPr>
        <w:t>大多数情况下，</w:t>
      </w:r>
      <w:r w:rsidRPr="00AA4608">
        <w:rPr>
          <w:rFonts w:ascii="仿宋" w:eastAsia="仿宋" w:hAnsi="仿宋" w:cs="仿宋" w:hint="eastAsia"/>
          <w:szCs w:val="21"/>
        </w:rPr>
        <w:t>输</w:t>
      </w:r>
      <w:r w:rsidR="00DD5E7E" w:rsidRPr="00AA4608">
        <w:rPr>
          <w:rFonts w:ascii="仿宋" w:eastAsia="仿宋" w:hAnsi="仿宋" w:cs="仿宋" w:hint="eastAsia"/>
          <w:szCs w:val="21"/>
        </w:rPr>
        <w:t>注适量的结晶盐溶液，以恢复血容量，</w:t>
      </w:r>
      <w:r w:rsidRPr="00AA4608">
        <w:rPr>
          <w:rFonts w:ascii="仿宋" w:eastAsia="仿宋" w:hAnsi="仿宋" w:cs="仿宋" w:hint="eastAsia"/>
          <w:szCs w:val="21"/>
        </w:rPr>
        <w:t>就可</w:t>
      </w:r>
      <w:r w:rsidR="00DD5E7E" w:rsidRPr="00AA4608">
        <w:rPr>
          <w:rFonts w:ascii="仿宋" w:eastAsia="仿宋" w:hAnsi="仿宋" w:cs="仿宋" w:hint="eastAsia"/>
          <w:szCs w:val="21"/>
        </w:rPr>
        <w:t>维持血液循环的正常功能。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1.2误区之二：血型相同就可以互相输血？错！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输血是一个非常复杂的过程。abo血型系统和输血是密切相关，但在临床输血前的abo血型鉴定</w:t>
      </w:r>
      <w:r w:rsidR="006C1C56" w:rsidRPr="00AA4608">
        <w:rPr>
          <w:rFonts w:ascii="仿宋" w:eastAsia="仿宋" w:hAnsi="仿宋" w:cs="仿宋" w:hint="eastAsia"/>
          <w:szCs w:val="21"/>
        </w:rPr>
        <w:t>之外</w:t>
      </w:r>
      <w:r w:rsidRPr="00AA4608">
        <w:rPr>
          <w:rFonts w:ascii="仿宋" w:eastAsia="仿宋" w:hAnsi="仿宋" w:cs="仿宋" w:hint="eastAsia"/>
          <w:szCs w:val="21"/>
        </w:rPr>
        <w:t>，</w:t>
      </w:r>
      <w:r w:rsidR="006C1C56" w:rsidRPr="00AA4608">
        <w:rPr>
          <w:rFonts w:ascii="仿宋" w:eastAsia="仿宋" w:hAnsi="仿宋" w:cs="仿宋" w:hint="eastAsia"/>
          <w:szCs w:val="21"/>
        </w:rPr>
        <w:t>需</w:t>
      </w:r>
      <w:r w:rsidRPr="00AA4608">
        <w:rPr>
          <w:rFonts w:ascii="仿宋" w:eastAsia="仿宋" w:hAnsi="仿宋" w:cs="仿宋" w:hint="eastAsia"/>
          <w:szCs w:val="21"/>
        </w:rPr>
        <w:t>按凝集抗体反应的原理，捐献者的血液和</w:t>
      </w:r>
      <w:r w:rsidR="006C1C56" w:rsidRPr="00AA4608">
        <w:rPr>
          <w:rFonts w:ascii="仿宋" w:eastAsia="仿宋" w:hAnsi="仿宋" w:cs="仿宋" w:hint="eastAsia"/>
          <w:szCs w:val="21"/>
        </w:rPr>
        <w:t>受血者</w:t>
      </w:r>
      <w:r w:rsidRPr="00AA4608">
        <w:rPr>
          <w:rFonts w:ascii="仿宋" w:eastAsia="仿宋" w:hAnsi="仿宋" w:cs="仿宋" w:hint="eastAsia"/>
          <w:szCs w:val="21"/>
        </w:rPr>
        <w:t>血液经过交叉</w:t>
      </w:r>
      <w:r w:rsidR="006C1C56" w:rsidRPr="00AA4608">
        <w:rPr>
          <w:rFonts w:ascii="仿宋" w:eastAsia="仿宋" w:hAnsi="仿宋" w:cs="仿宋" w:hint="eastAsia"/>
          <w:szCs w:val="21"/>
        </w:rPr>
        <w:t>的</w:t>
      </w:r>
      <w:r w:rsidRPr="00AA4608">
        <w:rPr>
          <w:rFonts w:ascii="仿宋" w:eastAsia="仿宋" w:hAnsi="仿宋" w:cs="仿宋" w:hint="eastAsia"/>
          <w:szCs w:val="21"/>
        </w:rPr>
        <w:t>体外实验，以确认其他血型系统兼容性</w:t>
      </w:r>
      <w:r w:rsidR="006C1C56" w:rsidRPr="00AA4608">
        <w:rPr>
          <w:rFonts w:ascii="仿宋" w:eastAsia="仿宋" w:hAnsi="仿宋" w:cs="仿宋" w:hint="eastAsia"/>
          <w:szCs w:val="21"/>
        </w:rPr>
        <w:t>来</w:t>
      </w:r>
      <w:r w:rsidRPr="00AA4608">
        <w:rPr>
          <w:rFonts w:ascii="仿宋" w:eastAsia="仿宋" w:hAnsi="仿宋" w:cs="仿宋" w:hint="eastAsia"/>
          <w:szCs w:val="21"/>
        </w:rPr>
        <w:t>保证输血安全。在</w:t>
      </w:r>
      <w:r w:rsidR="006C1C56" w:rsidRPr="00AA4608">
        <w:rPr>
          <w:rFonts w:ascii="仿宋" w:eastAsia="仿宋" w:hAnsi="仿宋" w:cs="仿宋" w:hint="eastAsia"/>
          <w:szCs w:val="21"/>
        </w:rPr>
        <w:t>输注</w:t>
      </w:r>
      <w:r w:rsidRPr="00AA4608">
        <w:rPr>
          <w:rFonts w:ascii="仿宋" w:eastAsia="仿宋" w:hAnsi="仿宋" w:cs="仿宋" w:hint="eastAsia"/>
          <w:szCs w:val="21"/>
        </w:rPr>
        <w:t>血浆、血小板、冷沉淀和其他血液制品时，因为</w:t>
      </w:r>
      <w:r w:rsidR="006C1C56" w:rsidRPr="00AA4608">
        <w:rPr>
          <w:rFonts w:ascii="仿宋" w:eastAsia="仿宋" w:hAnsi="仿宋" w:cs="仿宋" w:hint="eastAsia"/>
          <w:szCs w:val="21"/>
        </w:rPr>
        <w:t>制品</w:t>
      </w:r>
      <w:r w:rsidRPr="00AA4608">
        <w:rPr>
          <w:rFonts w:ascii="仿宋" w:eastAsia="仿宋" w:hAnsi="仿宋" w:cs="仿宋" w:hint="eastAsia"/>
          <w:szCs w:val="21"/>
        </w:rPr>
        <w:t>中没有红细胞和凝集物</w:t>
      </w:r>
      <w:r w:rsidR="006C1C56" w:rsidRPr="00AA4608">
        <w:rPr>
          <w:rFonts w:ascii="仿宋" w:eastAsia="仿宋" w:hAnsi="仿宋" w:cs="仿宋" w:hint="eastAsia"/>
          <w:szCs w:val="21"/>
        </w:rPr>
        <w:t>才可以只需相同血型就可输注</w:t>
      </w:r>
      <w:r w:rsidRPr="00AA4608">
        <w:rPr>
          <w:rFonts w:ascii="仿宋" w:eastAsia="仿宋" w:hAnsi="仿宋" w:cs="仿宋" w:hint="eastAsia"/>
          <w:szCs w:val="21"/>
        </w:rPr>
        <w:t>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lastRenderedPageBreak/>
        <w:t>1.3误区之三：直系亲属之间可以输血？错！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电视剧中关于直系亲属之间输血的情节是科学的吗?事实上，直系亲属之间的相互输血很容易引起与血液移植有关的疾病</w:t>
      </w:r>
      <w:r w:rsidR="006C1C56" w:rsidRPr="00AA4608">
        <w:rPr>
          <w:rFonts w:ascii="仿宋" w:eastAsia="仿宋" w:hAnsi="仿宋" w:cs="仿宋" w:hint="eastAsia"/>
          <w:szCs w:val="21"/>
        </w:rPr>
        <w:t>（移植物抗宿主病）</w:t>
      </w:r>
      <w:r w:rsidRPr="00AA4608">
        <w:rPr>
          <w:rFonts w:ascii="仿宋" w:eastAsia="仿宋" w:hAnsi="仿宋" w:cs="仿宋" w:hint="eastAsia"/>
          <w:szCs w:val="21"/>
        </w:rPr>
        <w:t>。一旦发生，死亡率超过90%。捐赠者和使用者之间的关系越密切，发生的可能性就越高。</w:t>
      </w:r>
      <w:r w:rsidR="006C1C56" w:rsidRPr="00AA4608">
        <w:rPr>
          <w:rFonts w:ascii="仿宋" w:eastAsia="仿宋" w:hAnsi="仿宋" w:cs="仿宋" w:hint="eastAsia"/>
          <w:szCs w:val="21"/>
        </w:rPr>
        <w:t>因为近亲献血者和受血者的造血HlA(白细胞抗原)相似，受</w:t>
      </w:r>
      <w:r w:rsidRPr="00AA4608">
        <w:rPr>
          <w:rFonts w:ascii="仿宋" w:eastAsia="仿宋" w:hAnsi="仿宋" w:cs="仿宋" w:hint="eastAsia"/>
          <w:szCs w:val="21"/>
        </w:rPr>
        <w:t>血者</w:t>
      </w:r>
      <w:r w:rsidR="006C1C56" w:rsidRPr="00AA4608">
        <w:rPr>
          <w:rFonts w:ascii="仿宋" w:eastAsia="仿宋" w:hAnsi="仿宋" w:cs="仿宋" w:hint="eastAsia"/>
          <w:szCs w:val="21"/>
        </w:rPr>
        <w:t>在患病状况下往往免疫低下，其</w:t>
      </w:r>
      <w:r w:rsidRPr="00AA4608">
        <w:rPr>
          <w:rFonts w:ascii="仿宋" w:eastAsia="仿宋" w:hAnsi="仿宋" w:cs="仿宋" w:hint="eastAsia"/>
          <w:szCs w:val="21"/>
        </w:rPr>
        <w:t>免疫系统</w:t>
      </w:r>
      <w:r w:rsidR="006C1C56" w:rsidRPr="00AA4608">
        <w:rPr>
          <w:rFonts w:ascii="仿宋" w:eastAsia="仿宋" w:hAnsi="仿宋" w:cs="仿宋" w:hint="eastAsia"/>
          <w:szCs w:val="21"/>
        </w:rPr>
        <w:t>易将与自己相近的</w:t>
      </w:r>
      <w:r w:rsidRPr="00AA4608">
        <w:rPr>
          <w:rFonts w:ascii="仿宋" w:eastAsia="仿宋" w:hAnsi="仿宋" w:cs="仿宋" w:hint="eastAsia"/>
          <w:szCs w:val="21"/>
        </w:rPr>
        <w:t>献血者淋巴</w:t>
      </w:r>
      <w:r w:rsidR="006C1C56" w:rsidRPr="00AA4608">
        <w:rPr>
          <w:rFonts w:ascii="仿宋" w:eastAsia="仿宋" w:hAnsi="仿宋" w:cs="仿宋" w:hint="eastAsia"/>
          <w:szCs w:val="21"/>
        </w:rPr>
        <w:t>细胞</w:t>
      </w:r>
      <w:r w:rsidRPr="00AA4608">
        <w:rPr>
          <w:rFonts w:ascii="仿宋" w:eastAsia="仿宋" w:hAnsi="仿宋" w:cs="仿宋" w:hint="eastAsia"/>
          <w:szCs w:val="21"/>
        </w:rPr>
        <w:t>视为朋友，</w:t>
      </w:r>
      <w:r w:rsidR="006C1C56" w:rsidRPr="00AA4608">
        <w:rPr>
          <w:rFonts w:ascii="仿宋" w:eastAsia="仿宋" w:hAnsi="仿宋" w:cs="仿宋" w:hint="eastAsia"/>
          <w:szCs w:val="21"/>
        </w:rPr>
        <w:t>让其</w:t>
      </w:r>
      <w:r w:rsidRPr="00AA4608">
        <w:rPr>
          <w:rFonts w:ascii="仿宋" w:eastAsia="仿宋" w:hAnsi="仿宋" w:cs="仿宋" w:hint="eastAsia"/>
          <w:szCs w:val="21"/>
        </w:rPr>
        <w:t>在</w:t>
      </w:r>
      <w:r w:rsidR="006C1C56" w:rsidRPr="00AA4608">
        <w:rPr>
          <w:rFonts w:ascii="仿宋" w:eastAsia="仿宋" w:hAnsi="仿宋" w:cs="仿宋" w:hint="eastAsia"/>
          <w:szCs w:val="21"/>
        </w:rPr>
        <w:t>自身的</w:t>
      </w:r>
      <w:r w:rsidRPr="00AA4608">
        <w:rPr>
          <w:rFonts w:ascii="仿宋" w:eastAsia="仿宋" w:hAnsi="仿宋" w:cs="仿宋" w:hint="eastAsia"/>
          <w:szCs w:val="21"/>
        </w:rPr>
        <w:t>血液转运体中大量繁殖，</w:t>
      </w:r>
      <w:r w:rsidR="006C1C56" w:rsidRPr="00AA4608">
        <w:rPr>
          <w:rFonts w:ascii="仿宋" w:eastAsia="仿宋" w:hAnsi="仿宋" w:cs="仿宋" w:hint="eastAsia"/>
          <w:szCs w:val="21"/>
        </w:rPr>
        <w:t>繁殖出来的供者淋巴细胞却能识别受血者不是和自己一样的，而进行破坏，</w:t>
      </w:r>
      <w:r w:rsidRPr="00AA4608">
        <w:rPr>
          <w:rFonts w:ascii="仿宋" w:eastAsia="仿宋" w:hAnsi="仿宋" w:cs="仿宋" w:hint="eastAsia"/>
          <w:szCs w:val="21"/>
        </w:rPr>
        <w:t>逐渐严重破坏消化和造血系统，导致</w:t>
      </w:r>
      <w:r w:rsidR="006C1C56" w:rsidRPr="00AA4608">
        <w:rPr>
          <w:rFonts w:ascii="仿宋" w:eastAsia="仿宋" w:hAnsi="仿宋" w:cs="仿宋" w:hint="eastAsia"/>
          <w:szCs w:val="21"/>
        </w:rPr>
        <w:t>受血者发生</w:t>
      </w:r>
      <w:r w:rsidRPr="00AA4608">
        <w:rPr>
          <w:rFonts w:ascii="仿宋" w:eastAsia="仿宋" w:hAnsi="仿宋" w:cs="仿宋" w:hint="eastAsia"/>
          <w:szCs w:val="21"/>
        </w:rPr>
        <w:t>移植-</w:t>
      </w:r>
      <w:r w:rsidR="006C1C56" w:rsidRPr="00AA4608">
        <w:rPr>
          <w:rFonts w:ascii="仿宋" w:eastAsia="仿宋" w:hAnsi="仿宋" w:cs="仿宋" w:hint="eastAsia"/>
          <w:szCs w:val="21"/>
        </w:rPr>
        <w:t>宿主疾病甚至</w:t>
      </w:r>
      <w:r w:rsidRPr="00AA4608">
        <w:rPr>
          <w:rFonts w:ascii="仿宋" w:eastAsia="仿宋" w:hAnsi="仿宋" w:cs="仿宋" w:hint="eastAsia"/>
          <w:szCs w:val="21"/>
        </w:rPr>
        <w:t>死亡。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1.4误区之四：O型血真的是万能血？错！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认为O型</w:t>
      </w:r>
      <w:r w:rsidR="006C1C56" w:rsidRPr="00AA4608">
        <w:rPr>
          <w:rFonts w:ascii="仿宋" w:eastAsia="仿宋" w:hAnsi="仿宋" w:cs="仿宋" w:hint="eastAsia"/>
          <w:szCs w:val="21"/>
        </w:rPr>
        <w:t>是万能</w:t>
      </w:r>
      <w:r w:rsidRPr="00AA4608">
        <w:rPr>
          <w:rFonts w:ascii="仿宋" w:eastAsia="仿宋" w:hAnsi="仿宋" w:cs="仿宋" w:hint="eastAsia"/>
          <w:szCs w:val="21"/>
        </w:rPr>
        <w:t>的旧观念必须抛弃。由于O型红细胞</w:t>
      </w:r>
      <w:r w:rsidR="006C1C56" w:rsidRPr="00AA4608">
        <w:rPr>
          <w:rFonts w:ascii="仿宋" w:eastAsia="仿宋" w:hAnsi="仿宋" w:cs="仿宋" w:hint="eastAsia"/>
          <w:szCs w:val="21"/>
        </w:rPr>
        <w:t>上</w:t>
      </w:r>
      <w:r w:rsidRPr="00AA4608">
        <w:rPr>
          <w:rFonts w:ascii="仿宋" w:eastAsia="仿宋" w:hAnsi="仿宋" w:cs="仿宋" w:hint="eastAsia"/>
          <w:szCs w:val="21"/>
        </w:rPr>
        <w:t>没有a和b</w:t>
      </w:r>
      <w:r w:rsidR="006C1C56" w:rsidRPr="00AA4608">
        <w:rPr>
          <w:rFonts w:ascii="仿宋" w:eastAsia="仿宋" w:hAnsi="仿宋" w:cs="仿宋" w:hint="eastAsia"/>
          <w:szCs w:val="21"/>
        </w:rPr>
        <w:t>抗原</w:t>
      </w:r>
      <w:r w:rsidRPr="00AA4608">
        <w:rPr>
          <w:rFonts w:ascii="仿宋" w:eastAsia="仿宋" w:hAnsi="仿宋" w:cs="仿宋" w:hint="eastAsia"/>
          <w:szCs w:val="21"/>
        </w:rPr>
        <w:t>，</w:t>
      </w:r>
      <w:r w:rsidR="006C1C56" w:rsidRPr="00AA4608">
        <w:rPr>
          <w:rFonts w:ascii="仿宋" w:eastAsia="仿宋" w:hAnsi="仿宋" w:cs="仿宋" w:hint="eastAsia"/>
          <w:szCs w:val="21"/>
        </w:rPr>
        <w:t>所以</w:t>
      </w:r>
      <w:r w:rsidRPr="00AA4608">
        <w:rPr>
          <w:rFonts w:ascii="仿宋" w:eastAsia="仿宋" w:hAnsi="仿宋" w:cs="仿宋" w:hint="eastAsia"/>
          <w:szCs w:val="21"/>
        </w:rPr>
        <w:t>a型、b型和ab型患者可</w:t>
      </w:r>
      <w:r w:rsidR="006C1C56" w:rsidRPr="00AA4608">
        <w:rPr>
          <w:rFonts w:ascii="仿宋" w:eastAsia="仿宋" w:hAnsi="仿宋" w:cs="仿宋" w:hint="eastAsia"/>
          <w:szCs w:val="21"/>
        </w:rPr>
        <w:t>输注</w:t>
      </w:r>
      <w:r w:rsidRPr="00AA4608">
        <w:rPr>
          <w:rFonts w:ascii="仿宋" w:eastAsia="仿宋" w:hAnsi="仿宋" w:cs="仿宋" w:hint="eastAsia"/>
          <w:szCs w:val="21"/>
        </w:rPr>
        <w:t>O型红细胞。但O型血浆中含有抗a抗体和抗b抗</w:t>
      </w:r>
      <w:r w:rsidR="006C1C56" w:rsidRPr="00AA4608">
        <w:rPr>
          <w:rFonts w:ascii="仿宋" w:eastAsia="仿宋" w:hAnsi="仿宋" w:cs="仿宋" w:hint="eastAsia"/>
          <w:szCs w:val="21"/>
        </w:rPr>
        <w:t>体</w:t>
      </w:r>
      <w:r w:rsidRPr="00AA4608">
        <w:rPr>
          <w:rFonts w:ascii="仿宋" w:eastAsia="仿宋" w:hAnsi="仿宋" w:cs="仿宋" w:hint="eastAsia"/>
          <w:szCs w:val="21"/>
        </w:rPr>
        <w:t>，如果在a、b、ab</w:t>
      </w:r>
      <w:r w:rsidR="006C1C56" w:rsidRPr="00AA4608">
        <w:rPr>
          <w:rFonts w:ascii="仿宋" w:eastAsia="仿宋" w:hAnsi="仿宋" w:cs="仿宋" w:hint="eastAsia"/>
          <w:szCs w:val="21"/>
        </w:rPr>
        <w:t>型</w:t>
      </w:r>
      <w:r w:rsidRPr="00AA4608">
        <w:rPr>
          <w:rFonts w:ascii="仿宋" w:eastAsia="仿宋" w:hAnsi="仿宋" w:cs="仿宋" w:hint="eastAsia"/>
          <w:szCs w:val="21"/>
        </w:rPr>
        <w:t>患者中使用含O</w:t>
      </w:r>
      <w:r w:rsidR="006C1C56" w:rsidRPr="00AA4608">
        <w:rPr>
          <w:rFonts w:ascii="仿宋" w:eastAsia="仿宋" w:hAnsi="仿宋" w:cs="仿宋" w:hint="eastAsia"/>
          <w:szCs w:val="21"/>
        </w:rPr>
        <w:t>型</w:t>
      </w:r>
      <w:r w:rsidRPr="00AA4608">
        <w:rPr>
          <w:rFonts w:ascii="仿宋" w:eastAsia="仿宋" w:hAnsi="仿宋" w:cs="仿宋" w:hint="eastAsia"/>
          <w:szCs w:val="21"/>
        </w:rPr>
        <w:t>血浆的红细胞制剂，则存在</w:t>
      </w:r>
      <w:r w:rsidR="006C1C56" w:rsidRPr="00AA4608">
        <w:rPr>
          <w:rFonts w:ascii="仿宋" w:eastAsia="仿宋" w:hAnsi="仿宋" w:cs="仿宋" w:hint="eastAsia"/>
          <w:szCs w:val="21"/>
        </w:rPr>
        <w:t>发生</w:t>
      </w:r>
      <w:r w:rsidRPr="00AA4608">
        <w:rPr>
          <w:rFonts w:ascii="仿宋" w:eastAsia="仿宋" w:hAnsi="仿宋" w:cs="仿宋" w:hint="eastAsia"/>
          <w:szCs w:val="21"/>
        </w:rPr>
        <w:t>免疫溶血输血副作用</w:t>
      </w:r>
      <w:r w:rsidR="006C1C56" w:rsidRPr="00AA4608">
        <w:rPr>
          <w:rFonts w:ascii="仿宋" w:eastAsia="仿宋" w:hAnsi="仿宋" w:cs="仿宋" w:hint="eastAsia"/>
          <w:szCs w:val="21"/>
        </w:rPr>
        <w:t>的</w:t>
      </w:r>
      <w:r w:rsidRPr="00AA4608">
        <w:rPr>
          <w:rFonts w:ascii="仿宋" w:eastAsia="仿宋" w:hAnsi="仿宋" w:cs="仿宋" w:hint="eastAsia"/>
          <w:szCs w:val="21"/>
        </w:rPr>
        <w:t>风险。溶血性输血的免疫反应表现为：皮肤变绿、四肢瘫痪、全身颤抖、胸部窒息、腰痛、心率加快、血压下降，严重的情况下还会死亡。因此，在非紧急输血时，</w:t>
      </w:r>
      <w:r w:rsidR="006C1C56" w:rsidRPr="00AA4608">
        <w:rPr>
          <w:rFonts w:ascii="仿宋" w:eastAsia="仿宋" w:hAnsi="仿宋" w:cs="仿宋" w:hint="eastAsia"/>
          <w:szCs w:val="21"/>
        </w:rPr>
        <w:t>原则上必须输入相同</w:t>
      </w:r>
      <w:r w:rsidRPr="00AA4608">
        <w:rPr>
          <w:rFonts w:ascii="仿宋" w:eastAsia="仿宋" w:hAnsi="仿宋" w:cs="仿宋" w:hint="eastAsia"/>
          <w:szCs w:val="21"/>
        </w:rPr>
        <w:t>血型</w:t>
      </w:r>
      <w:r w:rsidR="006C1C56" w:rsidRPr="00AA4608">
        <w:rPr>
          <w:rFonts w:ascii="仿宋" w:eastAsia="仿宋" w:hAnsi="仿宋" w:cs="仿宋" w:hint="eastAsia"/>
          <w:szCs w:val="21"/>
        </w:rPr>
        <w:t>的血液。</w:t>
      </w:r>
    </w:p>
    <w:p w:rsidR="00E43AD1" w:rsidRPr="00AA4608" w:rsidRDefault="00DD5E7E">
      <w:pPr>
        <w:rPr>
          <w:rFonts w:ascii="仿宋" w:eastAsia="仿宋" w:hAnsi="仿宋" w:cs="仿宋"/>
          <w:b/>
          <w:bCs/>
          <w:szCs w:val="21"/>
        </w:rPr>
      </w:pPr>
      <w:r w:rsidRPr="00AA4608">
        <w:rPr>
          <w:rFonts w:ascii="仿宋" w:eastAsia="仿宋" w:hAnsi="仿宋" w:cs="仿宋" w:hint="eastAsia"/>
          <w:b/>
          <w:bCs/>
          <w:szCs w:val="21"/>
        </w:rPr>
        <w:t>2.输血</w:t>
      </w:r>
      <w:r w:rsidR="006C1C56" w:rsidRPr="00AA4608">
        <w:rPr>
          <w:rFonts w:ascii="仿宋" w:eastAsia="仿宋" w:hAnsi="仿宋" w:cs="仿宋" w:hint="eastAsia"/>
          <w:b/>
          <w:bCs/>
          <w:szCs w:val="21"/>
        </w:rPr>
        <w:t>正确的</w:t>
      </w:r>
      <w:r w:rsidRPr="00AA4608">
        <w:rPr>
          <w:rFonts w:ascii="仿宋" w:eastAsia="仿宋" w:hAnsi="仿宋" w:cs="仿宋" w:hint="eastAsia"/>
          <w:b/>
          <w:bCs/>
          <w:szCs w:val="21"/>
        </w:rPr>
        <w:t>观念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2.1避免近亲输血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在临床治疗中，许多患者及其家属认为，只要献血者和患者血型相同，亲属之间的输血就更安全。但实际上，</w:t>
      </w:r>
      <w:r w:rsidR="006C1C56" w:rsidRPr="00AA4608">
        <w:rPr>
          <w:rFonts w:ascii="仿宋" w:eastAsia="仿宋" w:hAnsi="仿宋" w:cs="仿宋" w:hint="eastAsia"/>
          <w:szCs w:val="21"/>
        </w:rPr>
        <w:t>因移植物抗宿主病的原因</w:t>
      </w:r>
      <w:r w:rsidRPr="00AA4608">
        <w:rPr>
          <w:rFonts w:ascii="仿宋" w:eastAsia="仿宋" w:hAnsi="仿宋" w:cs="仿宋" w:hint="eastAsia"/>
          <w:szCs w:val="21"/>
        </w:rPr>
        <w:t>近亲输血的风险更大。直系亲属之间</w:t>
      </w:r>
      <w:r w:rsidR="006C1C56" w:rsidRPr="00AA4608">
        <w:rPr>
          <w:rFonts w:ascii="仿宋" w:eastAsia="仿宋" w:hAnsi="仿宋" w:cs="仿宋" w:hint="eastAsia"/>
          <w:szCs w:val="21"/>
        </w:rPr>
        <w:t>因有相似</w:t>
      </w:r>
      <w:r w:rsidRPr="00AA4608">
        <w:rPr>
          <w:rFonts w:ascii="仿宋" w:eastAsia="仿宋" w:hAnsi="仿宋" w:cs="仿宋" w:hint="eastAsia"/>
          <w:szCs w:val="21"/>
        </w:rPr>
        <w:t>的人体组织相容性抗原</w:t>
      </w:r>
      <w:r w:rsidR="006C1C56" w:rsidRPr="00AA4608">
        <w:rPr>
          <w:rFonts w:ascii="仿宋" w:eastAsia="仿宋" w:hAnsi="仿宋" w:cs="仿宋" w:hint="eastAsia"/>
          <w:szCs w:val="21"/>
        </w:rPr>
        <w:t>，</w:t>
      </w:r>
      <w:r w:rsidRPr="00AA4608">
        <w:rPr>
          <w:rFonts w:ascii="仿宋" w:eastAsia="仿宋" w:hAnsi="仿宋" w:cs="仿宋" w:hint="eastAsia"/>
          <w:szCs w:val="21"/>
        </w:rPr>
        <w:t>患者输血后2天至6周，</w:t>
      </w:r>
      <w:r w:rsidR="006C1C56" w:rsidRPr="00AA4608">
        <w:rPr>
          <w:rFonts w:ascii="仿宋" w:eastAsia="仿宋" w:hAnsi="仿宋" w:cs="仿宋" w:hint="eastAsia"/>
          <w:szCs w:val="21"/>
        </w:rPr>
        <w:t>较</w:t>
      </w:r>
      <w:r w:rsidRPr="00AA4608">
        <w:rPr>
          <w:rFonts w:ascii="仿宋" w:eastAsia="仿宋" w:hAnsi="仿宋" w:cs="仿宋" w:hint="eastAsia"/>
          <w:szCs w:val="21"/>
        </w:rPr>
        <w:t>多</w:t>
      </w:r>
      <w:r w:rsidR="006C1C56" w:rsidRPr="00AA4608">
        <w:rPr>
          <w:rFonts w:ascii="仿宋" w:eastAsia="仿宋" w:hAnsi="仿宋" w:cs="仿宋" w:hint="eastAsia"/>
          <w:szCs w:val="21"/>
        </w:rPr>
        <w:t>的</w:t>
      </w:r>
      <w:r w:rsidRPr="00AA4608">
        <w:rPr>
          <w:rFonts w:ascii="仿宋" w:eastAsia="仿宋" w:hAnsi="仿宋" w:cs="仿宋" w:hint="eastAsia"/>
          <w:szCs w:val="21"/>
        </w:rPr>
        <w:t>出现皮疹、腹泻、发热、肝功能受损、再生障碍性贫血和全血细胞减少。由于临床表现缺乏特异性，患者很容易误诊和误诊，经常死于感染。目前的重点是预防，避免近亲输血，并使用为高危患者研究的血液成分</w:t>
      </w:r>
      <w:r w:rsidR="006C1C56" w:rsidRPr="00AA4608">
        <w:rPr>
          <w:rFonts w:ascii="仿宋" w:eastAsia="仿宋" w:hAnsi="仿宋" w:cs="仿宋" w:hint="eastAsia"/>
          <w:szCs w:val="21"/>
        </w:rPr>
        <w:t>，</w:t>
      </w:r>
      <w:r w:rsidR="006C1C56" w:rsidRPr="00AA4608">
        <w:rPr>
          <w:rFonts w:ascii="仿宋" w:eastAsia="仿宋" w:hAnsi="仿宋" w:cs="仿宋" w:hint="eastAsia"/>
          <w:szCs w:val="21"/>
        </w:rPr>
        <w:lastRenderedPageBreak/>
        <w:t>比如使用辐照血</w:t>
      </w:r>
      <w:r w:rsidRPr="00AA4608">
        <w:rPr>
          <w:rFonts w:ascii="仿宋" w:eastAsia="仿宋" w:hAnsi="仿宋" w:cs="仿宋" w:hint="eastAsia"/>
          <w:szCs w:val="21"/>
        </w:rPr>
        <w:t>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2.2避免输注新鲜血液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在输血治疗期间，患者及其家属经常要</w:t>
      </w:r>
      <w:r w:rsidR="006C1C56" w:rsidRPr="00AA4608">
        <w:rPr>
          <w:rFonts w:ascii="仿宋" w:eastAsia="仿宋" w:hAnsi="仿宋" w:cs="仿宋" w:hint="eastAsia"/>
          <w:szCs w:val="21"/>
        </w:rPr>
        <w:t>求输</w:t>
      </w:r>
      <w:r w:rsidRPr="00AA4608">
        <w:rPr>
          <w:rFonts w:ascii="仿宋" w:eastAsia="仿宋" w:hAnsi="仿宋" w:cs="仿宋" w:hint="eastAsia"/>
          <w:szCs w:val="21"/>
        </w:rPr>
        <w:t>入</w:t>
      </w:r>
      <w:r w:rsidR="006C1C56" w:rsidRPr="00AA4608">
        <w:rPr>
          <w:rFonts w:ascii="仿宋" w:eastAsia="仿宋" w:hAnsi="仿宋" w:cs="仿宋" w:hint="eastAsia"/>
          <w:szCs w:val="21"/>
        </w:rPr>
        <w:t>新鲜血液。人们认为输血的血液越新鲜越好。但事实上，采集到的供者血液里除了</w:t>
      </w:r>
      <w:r w:rsidRPr="00AA4608">
        <w:rPr>
          <w:rFonts w:ascii="仿宋" w:eastAsia="仿宋" w:hAnsi="仿宋" w:cs="仿宋" w:hint="eastAsia"/>
          <w:szCs w:val="21"/>
        </w:rPr>
        <w:t>红细胞、白细胞、血小板</w:t>
      </w:r>
      <w:r w:rsidR="006C1C56" w:rsidRPr="00AA4608">
        <w:rPr>
          <w:rFonts w:ascii="仿宋" w:eastAsia="仿宋" w:hAnsi="仿宋" w:cs="仿宋" w:hint="eastAsia"/>
          <w:szCs w:val="21"/>
        </w:rPr>
        <w:t>和血浆这些成分，其中还存在一些病原体会引发我们知道或不知道的疾病，但有些病原体</w:t>
      </w:r>
      <w:r w:rsidRPr="00AA4608">
        <w:rPr>
          <w:rFonts w:ascii="仿宋" w:eastAsia="仿宋" w:hAnsi="仿宋" w:cs="仿宋" w:hint="eastAsia"/>
          <w:szCs w:val="21"/>
        </w:rPr>
        <w:t>在血液保存</w:t>
      </w:r>
      <w:r w:rsidR="006C1C56" w:rsidRPr="00AA4608">
        <w:rPr>
          <w:rFonts w:ascii="仿宋" w:eastAsia="仿宋" w:hAnsi="仿宋" w:cs="仿宋" w:hint="eastAsia"/>
          <w:szCs w:val="21"/>
        </w:rPr>
        <w:t>一定时间</w:t>
      </w:r>
      <w:r w:rsidRPr="00AA4608">
        <w:rPr>
          <w:rFonts w:ascii="仿宋" w:eastAsia="仿宋" w:hAnsi="仿宋" w:cs="仿宋" w:hint="eastAsia"/>
          <w:szCs w:val="21"/>
        </w:rPr>
        <w:t>后</w:t>
      </w:r>
      <w:r w:rsidR="006C1C56" w:rsidRPr="00AA4608">
        <w:rPr>
          <w:rFonts w:ascii="仿宋" w:eastAsia="仿宋" w:hAnsi="仿宋" w:cs="仿宋" w:hint="eastAsia"/>
          <w:szCs w:val="21"/>
        </w:rPr>
        <w:t>会自然失活。例如：在体外4°c时保存2周</w:t>
      </w:r>
      <w:r w:rsidRPr="00AA4608">
        <w:rPr>
          <w:rFonts w:ascii="仿宋" w:eastAsia="仿宋" w:hAnsi="仿宋" w:cs="仿宋" w:hint="eastAsia"/>
          <w:szCs w:val="21"/>
        </w:rPr>
        <w:t>可灭</w:t>
      </w:r>
      <w:r w:rsidR="006C1C56" w:rsidRPr="00AA4608">
        <w:rPr>
          <w:rFonts w:ascii="仿宋" w:eastAsia="仿宋" w:hAnsi="仿宋" w:cs="仿宋" w:hint="eastAsia"/>
          <w:szCs w:val="21"/>
        </w:rPr>
        <w:t>疟疾的病原体；梅毒螺旋体在体外48-72小时就失活了</w:t>
      </w:r>
      <w:r w:rsidRPr="00AA4608">
        <w:rPr>
          <w:rFonts w:ascii="仿宋" w:eastAsia="仿宋" w:hAnsi="仿宋" w:cs="仿宋" w:hint="eastAsia"/>
          <w:szCs w:val="21"/>
        </w:rPr>
        <w:t>。此外，新鲜血液</w:t>
      </w:r>
      <w:r w:rsidR="006C1C56" w:rsidRPr="00AA4608">
        <w:rPr>
          <w:rFonts w:ascii="仿宋" w:eastAsia="仿宋" w:hAnsi="仿宋" w:cs="仿宋" w:hint="eastAsia"/>
          <w:szCs w:val="21"/>
        </w:rPr>
        <w:t>中白细胞、淋巴细胞等抗原性强</w:t>
      </w:r>
      <w:r w:rsidRPr="00AA4608">
        <w:rPr>
          <w:rFonts w:ascii="仿宋" w:eastAsia="仿宋" w:hAnsi="仿宋" w:cs="仿宋" w:hint="eastAsia"/>
          <w:szCs w:val="21"/>
        </w:rPr>
        <w:t>，有可能引发</w:t>
      </w:r>
      <w:r w:rsidR="006C1C56" w:rsidRPr="00AA4608">
        <w:rPr>
          <w:rFonts w:ascii="仿宋" w:eastAsia="仿宋" w:hAnsi="仿宋" w:cs="仿宋" w:hint="eastAsia"/>
          <w:szCs w:val="21"/>
        </w:rPr>
        <w:t>的</w:t>
      </w:r>
      <w:r w:rsidRPr="00AA4608">
        <w:rPr>
          <w:rFonts w:ascii="仿宋" w:eastAsia="仿宋" w:hAnsi="仿宋" w:cs="仿宋" w:hint="eastAsia"/>
          <w:szCs w:val="21"/>
        </w:rPr>
        <w:t>输血</w:t>
      </w:r>
      <w:r w:rsidR="006C1C56" w:rsidRPr="00AA4608">
        <w:rPr>
          <w:rFonts w:ascii="仿宋" w:eastAsia="仿宋" w:hAnsi="仿宋" w:cs="仿宋" w:hint="eastAsia"/>
          <w:szCs w:val="21"/>
        </w:rPr>
        <w:t>副作用也更强</w:t>
      </w:r>
      <w:r w:rsidRPr="00AA4608">
        <w:rPr>
          <w:rFonts w:ascii="仿宋" w:eastAsia="仿宋" w:hAnsi="仿宋" w:cs="仿宋" w:hint="eastAsia"/>
          <w:szCs w:val="21"/>
        </w:rPr>
        <w:t>。因此，从对抗感染</w:t>
      </w:r>
      <w:r w:rsidR="006C1C56" w:rsidRPr="00AA4608">
        <w:rPr>
          <w:rFonts w:ascii="仿宋" w:eastAsia="仿宋" w:hAnsi="仿宋" w:cs="仿宋" w:hint="eastAsia"/>
          <w:szCs w:val="21"/>
        </w:rPr>
        <w:t>和输血副作用</w:t>
      </w:r>
      <w:r w:rsidRPr="00AA4608">
        <w:rPr>
          <w:rFonts w:ascii="仿宋" w:eastAsia="仿宋" w:hAnsi="仿宋" w:cs="仿宋" w:hint="eastAsia"/>
          <w:szCs w:val="21"/>
        </w:rPr>
        <w:t>的角度来看，保存较长时间的血液比新鲜血液更安全，只要它在血液的保质期内</w:t>
      </w:r>
      <w:r w:rsidR="006C1C56" w:rsidRPr="00AA4608">
        <w:rPr>
          <w:rFonts w:ascii="仿宋" w:eastAsia="仿宋" w:hAnsi="仿宋" w:cs="仿宋" w:hint="eastAsia"/>
          <w:szCs w:val="21"/>
        </w:rPr>
        <w:t>输用治疗效果是肯定的</w:t>
      </w:r>
      <w:r w:rsidRPr="00AA4608">
        <w:rPr>
          <w:rFonts w:ascii="仿宋" w:eastAsia="仿宋" w:hAnsi="仿宋" w:cs="仿宋" w:hint="eastAsia"/>
          <w:szCs w:val="21"/>
        </w:rPr>
        <w:t>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2.3并非所有患者都适合输注全血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一些患者及其家属认为全血注射更好，理由是全血成分更完整，治疗效果</w:t>
      </w:r>
      <w:r w:rsidR="006C1C56" w:rsidRPr="00AA4608">
        <w:rPr>
          <w:rFonts w:ascii="仿宋" w:eastAsia="仿宋" w:hAnsi="仿宋" w:cs="仿宋" w:hint="eastAsia"/>
          <w:szCs w:val="21"/>
        </w:rPr>
        <w:t>肯定</w:t>
      </w:r>
      <w:r w:rsidRPr="00AA4608">
        <w:rPr>
          <w:rFonts w:ascii="仿宋" w:eastAsia="仿宋" w:hAnsi="仿宋" w:cs="仿宋" w:hint="eastAsia"/>
          <w:szCs w:val="21"/>
        </w:rPr>
        <w:t>更好。全血的成分</w:t>
      </w:r>
      <w:r w:rsidR="006C1C56" w:rsidRPr="00AA4608">
        <w:rPr>
          <w:rFonts w:ascii="仿宋" w:eastAsia="仿宋" w:hAnsi="仿宋" w:cs="仿宋" w:hint="eastAsia"/>
          <w:szCs w:val="21"/>
        </w:rPr>
        <w:t>虽然</w:t>
      </w:r>
      <w:r w:rsidRPr="00AA4608">
        <w:rPr>
          <w:rFonts w:ascii="仿宋" w:eastAsia="仿宋" w:hAnsi="仿宋" w:cs="仿宋" w:hint="eastAsia"/>
          <w:szCs w:val="21"/>
        </w:rPr>
        <w:t>与体内循环的血液成分一致，但这些成分</w:t>
      </w:r>
      <w:r w:rsidR="006C1C56" w:rsidRPr="00AA4608">
        <w:rPr>
          <w:rFonts w:ascii="仿宋" w:eastAsia="仿宋" w:hAnsi="仿宋" w:cs="仿宋" w:hint="eastAsia"/>
          <w:szCs w:val="21"/>
        </w:rPr>
        <w:t>需</w:t>
      </w:r>
      <w:r w:rsidRPr="00AA4608">
        <w:rPr>
          <w:rFonts w:ascii="仿宋" w:eastAsia="仿宋" w:hAnsi="仿宋" w:cs="仿宋" w:hint="eastAsia"/>
          <w:szCs w:val="21"/>
        </w:rPr>
        <w:t>在不同</w:t>
      </w:r>
      <w:r w:rsidR="006C1C56" w:rsidRPr="00AA4608">
        <w:rPr>
          <w:rFonts w:ascii="仿宋" w:eastAsia="仿宋" w:hAnsi="仿宋" w:cs="仿宋" w:hint="eastAsia"/>
          <w:szCs w:val="21"/>
        </w:rPr>
        <w:t>条件下分别保存才能保证各自较好的疗效。</w:t>
      </w:r>
      <w:r w:rsidRPr="00AA4608">
        <w:rPr>
          <w:rFonts w:ascii="仿宋" w:eastAsia="仿宋" w:hAnsi="仿宋" w:cs="仿宋" w:hint="eastAsia"/>
          <w:szCs w:val="21"/>
        </w:rPr>
        <w:t>全血储存在2-6°c的温度</w:t>
      </w:r>
      <w:r w:rsidR="006C1C56" w:rsidRPr="00AA4608">
        <w:rPr>
          <w:rFonts w:ascii="仿宋" w:eastAsia="仿宋" w:hAnsi="仿宋" w:cs="仿宋" w:hint="eastAsia"/>
          <w:szCs w:val="21"/>
        </w:rPr>
        <w:t>的</w:t>
      </w:r>
      <w:r w:rsidRPr="00AA4608">
        <w:rPr>
          <w:rFonts w:ascii="仿宋" w:eastAsia="仿宋" w:hAnsi="仿宋" w:cs="仿宋" w:hint="eastAsia"/>
          <w:szCs w:val="21"/>
        </w:rPr>
        <w:t>这种</w:t>
      </w:r>
      <w:r w:rsidR="006C1C56" w:rsidRPr="00AA4608">
        <w:rPr>
          <w:rFonts w:ascii="仿宋" w:eastAsia="仿宋" w:hAnsi="仿宋" w:cs="仿宋" w:hint="eastAsia"/>
          <w:szCs w:val="21"/>
        </w:rPr>
        <w:t>条件下，它只能对红细胞有较好保护作用，其中的白</w:t>
      </w:r>
      <w:r w:rsidRPr="00AA4608">
        <w:rPr>
          <w:rFonts w:ascii="仿宋" w:eastAsia="仿宋" w:hAnsi="仿宋" w:cs="仿宋" w:hint="eastAsia"/>
          <w:szCs w:val="21"/>
        </w:rPr>
        <w:t>细胞和血小板的功能在1天内</w:t>
      </w:r>
      <w:r w:rsidR="006C1C56" w:rsidRPr="00AA4608">
        <w:rPr>
          <w:rFonts w:ascii="仿宋" w:eastAsia="仿宋" w:hAnsi="仿宋" w:cs="仿宋" w:hint="eastAsia"/>
          <w:szCs w:val="21"/>
        </w:rPr>
        <w:t>就逐渐丧失；</w:t>
      </w:r>
      <w:r w:rsidRPr="00AA4608">
        <w:rPr>
          <w:rFonts w:ascii="仿宋" w:eastAsia="仿宋" w:hAnsi="仿宋" w:cs="仿宋" w:hint="eastAsia"/>
          <w:szCs w:val="21"/>
        </w:rPr>
        <w:t>凝血因子Ba的活性</w:t>
      </w:r>
      <w:r w:rsidR="006C1C56" w:rsidRPr="00AA4608">
        <w:rPr>
          <w:rFonts w:ascii="仿宋" w:eastAsia="仿宋" w:hAnsi="仿宋" w:cs="仿宋" w:hint="eastAsia"/>
          <w:szCs w:val="21"/>
        </w:rPr>
        <w:t>会</w:t>
      </w:r>
      <w:r w:rsidRPr="00AA4608">
        <w:rPr>
          <w:rFonts w:ascii="仿宋" w:eastAsia="仿宋" w:hAnsi="仿宋" w:cs="仿宋" w:hint="eastAsia"/>
          <w:szCs w:val="21"/>
        </w:rPr>
        <w:t>降低50%。此外，在储存过程中，可以观察到全血ph值降低(血酸增加)，血浆中钾离子浓度增加，红细胞中2，3-二磷酸甘油酯含量降低。而</w:t>
      </w:r>
      <w:r w:rsidR="006C1C56" w:rsidRPr="00AA4608">
        <w:rPr>
          <w:rFonts w:ascii="仿宋" w:eastAsia="仿宋" w:hAnsi="仿宋" w:cs="仿宋" w:hint="eastAsia"/>
          <w:szCs w:val="21"/>
        </w:rPr>
        <w:t>且</w:t>
      </w:r>
      <w:r w:rsidRPr="00AA4608">
        <w:rPr>
          <w:rFonts w:ascii="仿宋" w:eastAsia="仿宋" w:hAnsi="仿宋" w:cs="仿宋" w:hint="eastAsia"/>
          <w:szCs w:val="21"/>
        </w:rPr>
        <w:t>全血中的白细胞和血小板会引起患者过敏，产生相应的抗体，引起输血</w:t>
      </w:r>
      <w:r w:rsidR="006C1C56" w:rsidRPr="00AA4608">
        <w:rPr>
          <w:rFonts w:ascii="仿宋" w:eastAsia="仿宋" w:hAnsi="仿宋" w:cs="仿宋" w:hint="eastAsia"/>
          <w:szCs w:val="21"/>
        </w:rPr>
        <w:t>副作用；</w:t>
      </w:r>
      <w:r w:rsidRPr="00AA4608">
        <w:rPr>
          <w:rFonts w:ascii="仿宋" w:eastAsia="仿宋" w:hAnsi="仿宋" w:cs="仿宋" w:hint="eastAsia"/>
          <w:szCs w:val="21"/>
        </w:rPr>
        <w:t>大量血浆可引起输血过敏反应和循环超负荷。</w:t>
      </w:r>
      <w:r w:rsidR="006C1C56" w:rsidRPr="00AA4608">
        <w:rPr>
          <w:rFonts w:ascii="仿宋" w:eastAsia="仿宋" w:hAnsi="仿宋" w:cs="仿宋" w:hint="eastAsia"/>
          <w:szCs w:val="21"/>
        </w:rPr>
        <w:t>所以，对于只需要红细胞的患者来说，输用全血让其增加了很大的输血风险。全血</w:t>
      </w:r>
      <w:r w:rsidRPr="00AA4608">
        <w:rPr>
          <w:rFonts w:ascii="仿宋" w:eastAsia="仿宋" w:hAnsi="仿宋" w:cs="仿宋" w:hint="eastAsia"/>
          <w:szCs w:val="21"/>
        </w:rPr>
        <w:t>临床应用较少，通常只适用于大出血和血液替代的患者。</w:t>
      </w:r>
      <w:r w:rsidR="006C1C56" w:rsidRPr="00AA4608">
        <w:rPr>
          <w:rFonts w:ascii="仿宋" w:eastAsia="仿宋" w:hAnsi="仿宋" w:cs="仿宋" w:hint="eastAsia"/>
          <w:szCs w:val="21"/>
        </w:rPr>
        <w:t>根据患者实际需要，分别输注</w:t>
      </w:r>
      <w:r w:rsidRPr="00AA4608">
        <w:rPr>
          <w:rFonts w:ascii="仿宋" w:eastAsia="仿宋" w:hAnsi="仿宋" w:cs="仿宋" w:hint="eastAsia"/>
          <w:szCs w:val="21"/>
        </w:rPr>
        <w:t>相关血液成分</w:t>
      </w:r>
      <w:r w:rsidR="006C1C56" w:rsidRPr="00AA4608">
        <w:rPr>
          <w:rFonts w:ascii="仿宋" w:eastAsia="仿宋" w:hAnsi="仿宋" w:cs="仿宋" w:hint="eastAsia"/>
          <w:szCs w:val="21"/>
        </w:rPr>
        <w:t>仍是我们应该坚持的</w:t>
      </w:r>
      <w:r w:rsidRPr="00AA4608">
        <w:rPr>
          <w:rFonts w:ascii="仿宋" w:eastAsia="仿宋" w:hAnsi="仿宋" w:cs="仿宋" w:hint="eastAsia"/>
          <w:szCs w:val="21"/>
        </w:rPr>
        <w:t>。</w:t>
      </w:r>
    </w:p>
    <w:p w:rsidR="00E43AD1" w:rsidRPr="00AA4608" w:rsidRDefault="00DD5E7E">
      <w:pPr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2.4避免将血液当作营养品输注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许多患者及其家属认为输血可以补充营养，增强体质，因此出现了“安慰、慈善之血”的现象。实际上</w:t>
      </w:r>
      <w:r w:rsidR="006C1C56" w:rsidRPr="00AA4608">
        <w:rPr>
          <w:rFonts w:ascii="仿宋" w:eastAsia="仿宋" w:hAnsi="仿宋" w:cs="仿宋" w:hint="eastAsia"/>
          <w:szCs w:val="21"/>
        </w:rPr>
        <w:t>输血是可以</w:t>
      </w:r>
      <w:r w:rsidRPr="00AA4608">
        <w:rPr>
          <w:rFonts w:ascii="仿宋" w:eastAsia="仿宋" w:hAnsi="仿宋" w:cs="仿宋" w:hint="eastAsia"/>
          <w:szCs w:val="21"/>
        </w:rPr>
        <w:t>增强人体的</w:t>
      </w:r>
      <w:r w:rsidR="006C1C56" w:rsidRPr="00AA4608">
        <w:rPr>
          <w:rFonts w:ascii="仿宋" w:eastAsia="仿宋" w:hAnsi="仿宋" w:cs="仿宋" w:hint="eastAsia"/>
          <w:szCs w:val="21"/>
        </w:rPr>
        <w:t>体质</w:t>
      </w:r>
      <w:r w:rsidRPr="00AA4608">
        <w:rPr>
          <w:rFonts w:ascii="仿宋" w:eastAsia="仿宋" w:hAnsi="仿宋" w:cs="仿宋" w:hint="eastAsia"/>
          <w:szCs w:val="21"/>
        </w:rPr>
        <w:t>，</w:t>
      </w:r>
      <w:r w:rsidR="006C1C56" w:rsidRPr="00AA4608">
        <w:rPr>
          <w:rFonts w:ascii="仿宋" w:eastAsia="仿宋" w:hAnsi="仿宋" w:cs="仿宋" w:hint="eastAsia"/>
          <w:szCs w:val="21"/>
        </w:rPr>
        <w:t>但大量的输血反而会引起免疫（使肿瘤扩散或复</w:t>
      </w:r>
      <w:r w:rsidR="006C1C56" w:rsidRPr="00AA4608">
        <w:rPr>
          <w:rFonts w:ascii="仿宋" w:eastAsia="仿宋" w:hAnsi="仿宋" w:cs="仿宋" w:hint="eastAsia"/>
          <w:szCs w:val="21"/>
        </w:rPr>
        <w:lastRenderedPageBreak/>
        <w:t>发），而且权衡其补充营养的</w:t>
      </w:r>
      <w:r w:rsidRPr="00AA4608">
        <w:rPr>
          <w:rFonts w:ascii="仿宋" w:eastAsia="仿宋" w:hAnsi="仿宋" w:cs="仿宋" w:hint="eastAsia"/>
          <w:szCs w:val="21"/>
        </w:rPr>
        <w:t>效果</w:t>
      </w:r>
      <w:r w:rsidR="006C1C56" w:rsidRPr="00AA4608">
        <w:rPr>
          <w:rFonts w:ascii="仿宋" w:eastAsia="仿宋" w:hAnsi="仿宋" w:cs="仿宋" w:hint="eastAsia"/>
          <w:szCs w:val="21"/>
        </w:rPr>
        <w:t>与</w:t>
      </w:r>
      <w:r w:rsidRPr="00AA4608">
        <w:rPr>
          <w:rFonts w:ascii="仿宋" w:eastAsia="仿宋" w:hAnsi="仿宋" w:cs="仿宋" w:hint="eastAsia"/>
          <w:szCs w:val="21"/>
        </w:rPr>
        <w:t>输血</w:t>
      </w:r>
      <w:r w:rsidR="006C1C56" w:rsidRPr="00AA4608">
        <w:rPr>
          <w:rFonts w:ascii="仿宋" w:eastAsia="仿宋" w:hAnsi="仿宋" w:cs="仿宋" w:hint="eastAsia"/>
          <w:szCs w:val="21"/>
        </w:rPr>
        <w:t>会带来的副作用（</w:t>
      </w:r>
      <w:r w:rsidRPr="00AA4608">
        <w:rPr>
          <w:rFonts w:ascii="仿宋" w:eastAsia="仿宋" w:hAnsi="仿宋" w:cs="仿宋" w:hint="eastAsia"/>
          <w:szCs w:val="21"/>
        </w:rPr>
        <w:t>感染病毒、细菌、寄生虫、过敏反应、溶血</w:t>
      </w:r>
      <w:r w:rsidR="006C1C56" w:rsidRPr="00AA4608">
        <w:rPr>
          <w:rFonts w:ascii="仿宋" w:eastAsia="仿宋" w:hAnsi="仿宋" w:cs="仿宋" w:hint="eastAsia"/>
          <w:szCs w:val="21"/>
        </w:rPr>
        <w:t>等）</w:t>
      </w:r>
      <w:r w:rsidRPr="00AA4608">
        <w:rPr>
          <w:rFonts w:ascii="仿宋" w:eastAsia="仿宋" w:hAnsi="仿宋" w:cs="仿宋" w:hint="eastAsia"/>
          <w:szCs w:val="21"/>
        </w:rPr>
        <w:t>输血一系列不良反应言之，弊大于利，血液不应该作为一种营养产品</w:t>
      </w:r>
      <w:r w:rsidR="006C1C56" w:rsidRPr="00AA4608">
        <w:rPr>
          <w:rFonts w:ascii="仿宋" w:eastAsia="仿宋" w:hAnsi="仿宋" w:cs="仿宋" w:hint="eastAsia"/>
          <w:szCs w:val="21"/>
        </w:rPr>
        <w:t>输用</w:t>
      </w:r>
      <w:r w:rsidRPr="00AA4608">
        <w:rPr>
          <w:rFonts w:ascii="仿宋" w:eastAsia="仿宋" w:hAnsi="仿宋" w:cs="仿宋" w:hint="eastAsia"/>
          <w:szCs w:val="21"/>
        </w:rPr>
        <w:t>。患者及其家属只有具备上述正确的输血观念，并积极配合医生的治疗，才能尽快康复，保障患者的生命安全。</w:t>
      </w:r>
    </w:p>
    <w:p w:rsidR="00E43AD1" w:rsidRPr="00AA4608" w:rsidRDefault="006C1C56">
      <w:pPr>
        <w:rPr>
          <w:rFonts w:ascii="仿宋" w:eastAsia="仿宋" w:hAnsi="仿宋" w:cs="仿宋"/>
          <w:b/>
          <w:bCs/>
          <w:szCs w:val="21"/>
        </w:rPr>
      </w:pPr>
      <w:r w:rsidRPr="00AA4608">
        <w:rPr>
          <w:rFonts w:ascii="仿宋" w:eastAsia="仿宋" w:hAnsi="仿宋" w:cs="仿宋" w:hint="eastAsia"/>
          <w:b/>
          <w:bCs/>
          <w:szCs w:val="21"/>
        </w:rPr>
        <w:t>3</w:t>
      </w:r>
      <w:r w:rsidR="00DD5E7E" w:rsidRPr="00AA4608">
        <w:rPr>
          <w:rFonts w:ascii="仿宋" w:eastAsia="仿宋" w:hAnsi="仿宋" w:cs="仿宋" w:hint="eastAsia"/>
          <w:b/>
          <w:bCs/>
          <w:szCs w:val="21"/>
        </w:rPr>
        <w:t>.输血注意原则</w:t>
      </w:r>
    </w:p>
    <w:p w:rsidR="00E43AD1" w:rsidRPr="00AA4608" w:rsidRDefault="006C1C56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一是不可替代原则：</w:t>
      </w:r>
      <w:r w:rsidR="00DD5E7E" w:rsidRPr="00AA4608">
        <w:rPr>
          <w:rFonts w:ascii="仿宋" w:eastAsia="仿宋" w:hAnsi="仿宋" w:cs="仿宋" w:hint="eastAsia"/>
          <w:szCs w:val="21"/>
        </w:rPr>
        <w:t>只有通过输血才能缓解病情和治疗患者疾病时，才考虑输血。二是最小剂量</w:t>
      </w:r>
      <w:r w:rsidRPr="00AA4608">
        <w:rPr>
          <w:rFonts w:ascii="仿宋" w:eastAsia="仿宋" w:hAnsi="仿宋" w:cs="仿宋" w:hint="eastAsia"/>
          <w:szCs w:val="21"/>
        </w:rPr>
        <w:t xml:space="preserve">原则： </w:t>
      </w:r>
      <w:r w:rsidR="00DD5E7E" w:rsidRPr="00AA4608">
        <w:rPr>
          <w:rFonts w:ascii="仿宋" w:eastAsia="仿宋" w:hAnsi="仿宋" w:cs="仿宋" w:hint="eastAsia"/>
          <w:szCs w:val="21"/>
        </w:rPr>
        <w:t>临床</w:t>
      </w:r>
      <w:r w:rsidRPr="00AA4608">
        <w:rPr>
          <w:rFonts w:ascii="仿宋" w:eastAsia="仿宋" w:hAnsi="仿宋" w:cs="仿宋" w:hint="eastAsia"/>
          <w:szCs w:val="21"/>
        </w:rPr>
        <w:t>输血剂量应考虑输注可有效缓解病情的最小剂量。三是个体化输注原则：</w:t>
      </w:r>
      <w:r w:rsidR="00DD5E7E" w:rsidRPr="00AA4608">
        <w:rPr>
          <w:rFonts w:ascii="仿宋" w:eastAsia="仿宋" w:hAnsi="仿宋" w:cs="仿宋" w:hint="eastAsia"/>
          <w:szCs w:val="21"/>
        </w:rPr>
        <w:t>临床</w:t>
      </w:r>
      <w:r w:rsidRPr="00AA4608">
        <w:rPr>
          <w:rFonts w:ascii="仿宋" w:eastAsia="仿宋" w:hAnsi="仿宋" w:cs="仿宋" w:hint="eastAsia"/>
          <w:szCs w:val="21"/>
        </w:rPr>
        <w:t>医生应针对不同患者的具体病情制定最优输血策略。四是安全输注原则：</w:t>
      </w:r>
      <w:r w:rsidR="00DD5E7E" w:rsidRPr="00AA4608">
        <w:rPr>
          <w:rFonts w:ascii="仿宋" w:eastAsia="仿宋" w:hAnsi="仿宋" w:cs="仿宋" w:hint="eastAsia"/>
          <w:szCs w:val="21"/>
        </w:rPr>
        <w:t>输</w:t>
      </w:r>
      <w:r w:rsidRPr="00AA4608">
        <w:rPr>
          <w:rFonts w:ascii="仿宋" w:eastAsia="仿宋" w:hAnsi="仿宋" w:cs="仿宋" w:hint="eastAsia"/>
          <w:szCs w:val="21"/>
        </w:rPr>
        <w:t>血治疗应以安全为前提，避免对患者造成额外伤害。五是合理输注原则：</w:t>
      </w:r>
      <w:r w:rsidR="00DD5E7E" w:rsidRPr="00AA4608">
        <w:rPr>
          <w:rFonts w:ascii="仿宋" w:eastAsia="仿宋" w:hAnsi="仿宋" w:cs="仿宋" w:hint="eastAsia"/>
          <w:szCs w:val="21"/>
        </w:rPr>
        <w:t>临床医生应对患者进行输血前评估，严格掌握输血适应证。六是有效输注原则</w:t>
      </w:r>
      <w:r w:rsidRPr="00AA4608">
        <w:rPr>
          <w:rFonts w:ascii="仿宋" w:eastAsia="仿宋" w:hAnsi="仿宋" w:cs="仿宋" w:hint="eastAsia"/>
          <w:szCs w:val="21"/>
        </w:rPr>
        <w:t>：</w:t>
      </w:r>
      <w:r w:rsidR="00DD5E7E" w:rsidRPr="00AA4608">
        <w:rPr>
          <w:rFonts w:ascii="仿宋" w:eastAsia="仿宋" w:hAnsi="仿宋" w:cs="仿宋" w:hint="eastAsia"/>
          <w:szCs w:val="21"/>
        </w:rPr>
        <w:t>临床医生应分析患者输血后的效果，评估注射的效果，以确定进一步的治疗方案。</w:t>
      </w:r>
    </w:p>
    <w:p w:rsidR="00E43AD1" w:rsidRPr="00AA4608" w:rsidRDefault="006C1C56">
      <w:pPr>
        <w:rPr>
          <w:rFonts w:ascii="仿宋" w:eastAsia="仿宋" w:hAnsi="仿宋" w:cs="仿宋"/>
          <w:b/>
          <w:bCs/>
          <w:szCs w:val="21"/>
        </w:rPr>
      </w:pPr>
      <w:r w:rsidRPr="00AA4608">
        <w:rPr>
          <w:rFonts w:ascii="仿宋" w:eastAsia="仿宋" w:hAnsi="仿宋" w:cs="仿宋" w:hint="eastAsia"/>
          <w:b/>
          <w:bCs/>
          <w:szCs w:val="21"/>
        </w:rPr>
        <w:t>4</w:t>
      </w:r>
      <w:r w:rsidR="00DD5E7E" w:rsidRPr="00AA4608">
        <w:rPr>
          <w:rFonts w:ascii="仿宋" w:eastAsia="仿宋" w:hAnsi="仿宋" w:cs="仿宋" w:hint="eastAsia"/>
          <w:b/>
          <w:bCs/>
          <w:szCs w:val="21"/>
        </w:rPr>
        <w:t>.结语</w:t>
      </w:r>
    </w:p>
    <w:p w:rsidR="00E43AD1" w:rsidRPr="00AA4608" w:rsidRDefault="00DD5E7E" w:rsidP="006C1C56">
      <w:pPr>
        <w:ind w:firstLineChars="200" w:firstLine="420"/>
        <w:rPr>
          <w:rFonts w:ascii="仿宋" w:eastAsia="仿宋" w:hAnsi="仿宋" w:cs="仿宋"/>
          <w:szCs w:val="21"/>
        </w:rPr>
      </w:pPr>
      <w:r w:rsidRPr="00AA4608">
        <w:rPr>
          <w:rFonts w:ascii="仿宋" w:eastAsia="仿宋" w:hAnsi="仿宋" w:cs="仿宋" w:hint="eastAsia"/>
          <w:szCs w:val="21"/>
        </w:rPr>
        <w:t>在输血治疗的过程中，要建立正确的输血观念，积极与医生和患者沟通和信任，以提高输血治疗的有效性，降低输血的</w:t>
      </w:r>
      <w:r w:rsidR="006C1C56" w:rsidRPr="00AA4608">
        <w:rPr>
          <w:rFonts w:ascii="仿宋" w:eastAsia="仿宋" w:hAnsi="仿宋" w:cs="仿宋" w:hint="eastAsia"/>
          <w:szCs w:val="21"/>
        </w:rPr>
        <w:t>风险和</w:t>
      </w:r>
      <w:r w:rsidRPr="00AA4608">
        <w:rPr>
          <w:rFonts w:ascii="仿宋" w:eastAsia="仿宋" w:hAnsi="仿宋" w:cs="仿宋" w:hint="eastAsia"/>
          <w:szCs w:val="21"/>
        </w:rPr>
        <w:t>危</w:t>
      </w:r>
      <w:r w:rsidR="006C1C56" w:rsidRPr="00AA4608">
        <w:rPr>
          <w:rFonts w:ascii="仿宋" w:eastAsia="仿宋" w:hAnsi="仿宋" w:cs="仿宋" w:hint="eastAsia"/>
          <w:szCs w:val="21"/>
        </w:rPr>
        <w:t>害</w:t>
      </w:r>
      <w:r w:rsidRPr="00AA4608">
        <w:rPr>
          <w:rFonts w:ascii="仿宋" w:eastAsia="仿宋" w:hAnsi="仿宋" w:cs="仿宋" w:hint="eastAsia"/>
          <w:szCs w:val="21"/>
        </w:rPr>
        <w:t>。</w:t>
      </w:r>
    </w:p>
    <w:sectPr w:rsidR="00E43AD1" w:rsidRPr="00AA4608" w:rsidSect="00E43A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AB" w:rsidRDefault="002039AB" w:rsidP="006C1C56">
      <w:r>
        <w:separator/>
      </w:r>
    </w:p>
  </w:endnote>
  <w:endnote w:type="continuationSeparator" w:id="1">
    <w:p w:rsidR="002039AB" w:rsidRDefault="002039AB" w:rsidP="006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08" w:rsidRPr="00AA4608" w:rsidRDefault="00AA4608" w:rsidP="00AA4608">
    <w:pPr>
      <w:spacing w:line="360" w:lineRule="auto"/>
      <w:rPr>
        <w:rFonts w:ascii="仿宋" w:eastAsia="仿宋" w:hAnsi="仿宋" w:cs="仿宋"/>
        <w:szCs w:val="21"/>
      </w:rPr>
    </w:pPr>
    <w:r w:rsidRPr="00AA4608">
      <w:rPr>
        <w:rFonts w:ascii="仿宋" w:eastAsia="仿宋" w:hAnsi="仿宋" w:cs="仿宋" w:hint="eastAsia"/>
        <w:szCs w:val="21"/>
      </w:rPr>
      <w:t>四川省内江市资中县人民医院输血科 641200</w:t>
    </w:r>
  </w:p>
  <w:p w:rsidR="00AA4608" w:rsidRPr="00AA4608" w:rsidRDefault="00AA46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AB" w:rsidRDefault="002039AB" w:rsidP="006C1C56">
      <w:r>
        <w:separator/>
      </w:r>
    </w:p>
  </w:footnote>
  <w:footnote w:type="continuationSeparator" w:id="1">
    <w:p w:rsidR="002039AB" w:rsidRDefault="002039AB" w:rsidP="006C1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D1"/>
    <w:rsid w:val="000E1068"/>
    <w:rsid w:val="001D4CB5"/>
    <w:rsid w:val="002039AB"/>
    <w:rsid w:val="002B0700"/>
    <w:rsid w:val="005D4F25"/>
    <w:rsid w:val="006C1C56"/>
    <w:rsid w:val="009B3B92"/>
    <w:rsid w:val="00A304D1"/>
    <w:rsid w:val="00AA4608"/>
    <w:rsid w:val="00DB30AF"/>
    <w:rsid w:val="00DD5E7E"/>
    <w:rsid w:val="00E43AD1"/>
    <w:rsid w:val="00E5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C56"/>
    <w:rPr>
      <w:kern w:val="2"/>
      <w:sz w:val="18"/>
      <w:szCs w:val="18"/>
    </w:rPr>
  </w:style>
  <w:style w:type="paragraph" w:styleId="a4">
    <w:name w:val="footer"/>
    <w:basedOn w:val="a"/>
    <w:link w:val="Char0"/>
    <w:rsid w:val="006C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C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396</Words>
  <Characters>2263</Characters>
  <Application>Microsoft Office Word</Application>
  <DocSecurity>0</DocSecurity>
  <Lines>18</Lines>
  <Paragraphs>5</Paragraphs>
  <ScaleCrop>false</ScaleCrop>
  <Company>Micorosoft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简析思维导图在小学语文阅读教学中的应用</dc:title>
  <dc:creator>一诺</dc:creator>
  <cp:lastModifiedBy>Micorosoft</cp:lastModifiedBy>
  <cp:revision>7</cp:revision>
  <dcterms:created xsi:type="dcterms:W3CDTF">2021-02-25T14:04:00Z</dcterms:created>
  <dcterms:modified xsi:type="dcterms:W3CDTF">2023-10-07T02:54:00Z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