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血液库存管理对临床输血的影响</w:t>
      </w:r>
    </w:p>
    <w:p>
      <w:pPr>
        <w:jc w:val="center"/>
        <w:rPr>
          <w:rFonts w:hint="eastAsia" w:ascii="楷体" w:hAnsi="楷体" w:eastAsia="楷体" w:cs="楷体"/>
          <w:sz w:val="21"/>
          <w:szCs w:val="21"/>
          <w:lang w:eastAsia="zh-CN"/>
        </w:rPr>
      </w:pPr>
      <w:r>
        <w:rPr>
          <w:rFonts w:hint="eastAsia" w:ascii="楷体" w:hAnsi="楷体" w:eastAsia="楷体" w:cs="楷体"/>
          <w:sz w:val="21"/>
          <w:szCs w:val="21"/>
          <w:lang w:eastAsia="zh-CN"/>
        </w:rPr>
        <w:t>唐伟</w:t>
      </w:r>
    </w:p>
    <w:p>
      <w:pPr>
        <w:jc w:val="center"/>
        <w:rPr>
          <w:rFonts w:hint="default"/>
          <w:sz w:val="18"/>
          <w:szCs w:val="18"/>
          <w:lang w:val="en-US" w:eastAsia="zh-CN"/>
        </w:rPr>
      </w:pPr>
      <w:r>
        <w:rPr>
          <w:rFonts w:hint="eastAsia" w:ascii="楷体" w:hAnsi="楷体" w:eastAsia="楷体" w:cs="楷体"/>
          <w:sz w:val="21"/>
          <w:szCs w:val="21"/>
          <w:lang w:eastAsia="zh-CN"/>
        </w:rPr>
        <w:t>（金堂县第一人民医院，</w:t>
      </w:r>
      <w:r>
        <w:rPr>
          <w:rFonts w:hint="eastAsia" w:ascii="楷体" w:hAnsi="楷体" w:eastAsia="楷体" w:cs="楷体"/>
          <w:sz w:val="21"/>
          <w:szCs w:val="21"/>
          <w:lang w:val="en-US" w:eastAsia="zh-CN"/>
        </w:rPr>
        <w:t>四川 成都，610400）</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楷体" w:hAnsi="楷体" w:eastAsia="楷体" w:cs="楷体"/>
          <w:sz w:val="21"/>
          <w:szCs w:val="21"/>
        </w:rPr>
      </w:pPr>
      <w:r>
        <w:rPr>
          <w:rFonts w:hint="eastAsia"/>
          <w:sz w:val="21"/>
          <w:szCs w:val="21"/>
        </w:rPr>
        <w:t>摘要：</w:t>
      </w:r>
      <w:r>
        <w:rPr>
          <w:rFonts w:hint="eastAsia"/>
          <w:sz w:val="18"/>
          <w:szCs w:val="18"/>
          <w:lang w:val="en-US" w:eastAsia="zh-CN"/>
        </w:rPr>
        <w:t xml:space="preserve"> </w:t>
      </w:r>
      <w:r>
        <w:rPr>
          <w:rFonts w:hint="eastAsia" w:ascii="楷体" w:hAnsi="楷体" w:eastAsia="楷体" w:cs="楷体"/>
          <w:b/>
          <w:bCs/>
          <w:sz w:val="21"/>
          <w:szCs w:val="21"/>
        </w:rPr>
        <w:t>研究目的：</w:t>
      </w:r>
      <w:r>
        <w:rPr>
          <w:rFonts w:hint="eastAsia" w:ascii="楷体" w:hAnsi="楷体" w:eastAsia="楷体" w:cs="楷体"/>
          <w:sz w:val="21"/>
          <w:szCs w:val="21"/>
        </w:rPr>
        <w:t>血液是生命之源，对于临床输血而言，血液库存管理的重要性不言而喻。然而，血液库存管理的问题一直是全球医疗领域面临的重大挑战之一。本文旨在探讨血液库存管理对临床输血的影响，分析血液库存管理对输血过程的效率和质量的影响，提出相应的改进策略</w:t>
      </w:r>
      <w:r>
        <w:rPr>
          <w:rFonts w:hint="eastAsia" w:ascii="楷体" w:hAnsi="楷体" w:eastAsia="楷体" w:cs="楷体"/>
          <w:sz w:val="21"/>
          <w:szCs w:val="21"/>
          <w:lang w:eastAsia="zh-CN"/>
        </w:rPr>
        <w:t>，以期为提高血液管理水平，保障患者的生命安全提供理论依据</w:t>
      </w:r>
      <w:r>
        <w:rPr>
          <w:rFonts w:hint="eastAsia" w:ascii="楷体" w:hAnsi="楷体" w:eastAsia="楷体" w:cs="楷体"/>
          <w:sz w:val="21"/>
          <w:szCs w:val="21"/>
        </w:rPr>
        <w:t>。</w:t>
      </w:r>
      <w:r>
        <w:rPr>
          <w:rFonts w:hint="eastAsia" w:ascii="楷体" w:hAnsi="楷体" w:eastAsia="楷体" w:cs="楷体"/>
          <w:b/>
          <w:bCs/>
          <w:sz w:val="21"/>
          <w:szCs w:val="21"/>
        </w:rPr>
        <w:t>方法：</w:t>
      </w:r>
      <w:r>
        <w:rPr>
          <w:rFonts w:hint="eastAsia" w:ascii="楷体" w:hAnsi="楷体" w:eastAsia="楷体" w:cs="楷体"/>
          <w:sz w:val="21"/>
          <w:szCs w:val="21"/>
        </w:rPr>
        <w:t>本文采用文献综述的方法，对国内外相关研究进行归纳总结，并结合本地区的实际情况，分析血液库存管理对临床输血的影响因素以及可能存在的问题。</w:t>
      </w:r>
      <w:r>
        <w:rPr>
          <w:rFonts w:hint="eastAsia" w:ascii="楷体" w:hAnsi="楷体" w:eastAsia="楷体" w:cs="楷体"/>
          <w:b/>
          <w:bCs/>
          <w:sz w:val="21"/>
          <w:szCs w:val="21"/>
        </w:rPr>
        <w:t>结果：</w:t>
      </w:r>
      <w:r>
        <w:rPr>
          <w:rFonts w:hint="eastAsia" w:ascii="楷体" w:hAnsi="楷体" w:eastAsia="楷体" w:cs="楷体"/>
          <w:sz w:val="21"/>
          <w:szCs w:val="21"/>
        </w:rPr>
        <w:t>通过对血液库存管理对临床输血的影响进行分析，发现合理的库存管理可以提高输血过程的效率和质量，减少库存浪费和不必要的输血。同时，血液库存管理还能够提供及时有效的血液供应，确保临床输血需要的血液品种和数量的充足性</w:t>
      </w:r>
      <w:r>
        <w:rPr>
          <w:rFonts w:hint="eastAsia" w:ascii="楷体" w:hAnsi="楷体" w:eastAsia="楷体" w:cs="楷体"/>
          <w:sz w:val="21"/>
          <w:szCs w:val="21"/>
          <w:lang w:eastAsia="zh-CN"/>
        </w:rPr>
        <w:t>。</w:t>
      </w:r>
      <w:r>
        <w:rPr>
          <w:rFonts w:hint="eastAsia" w:ascii="楷体" w:hAnsi="楷体" w:eastAsia="楷体" w:cs="楷体"/>
          <w:sz w:val="21"/>
          <w:szCs w:val="21"/>
        </w:rPr>
        <w:t>此外，血液库存管理还与医疗机构的经济效益密切相关。有效的血液库存管理可以提高血液的使用效率，降低血液采购和储存的成本，从而提高医疗机构的经济效益。</w:t>
      </w:r>
      <w:r>
        <w:rPr>
          <w:rFonts w:hint="eastAsia" w:ascii="楷体" w:hAnsi="楷体" w:eastAsia="楷体" w:cs="楷体"/>
          <w:b/>
          <w:bCs/>
          <w:sz w:val="21"/>
          <w:szCs w:val="21"/>
        </w:rPr>
        <w:t>结论：</w:t>
      </w:r>
      <w:r>
        <w:rPr>
          <w:rFonts w:hint="eastAsia" w:ascii="楷体" w:hAnsi="楷体" w:eastAsia="楷体" w:cs="楷体"/>
          <w:sz w:val="21"/>
          <w:szCs w:val="21"/>
        </w:rPr>
        <w:t>血液库存管理对临床输血具有重要的影响，通过合理的库存管理措施，可以提高输血过程的效率和质量，减少风险和成本，并保障患者的安全性和满意度。在实施血液库存管理的过程中，需要医院管理层的支持和重视，同时也需要医务人员的积极参与和配合。</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楷体" w:hAnsi="楷体" w:eastAsia="楷体" w:cs="楷体"/>
          <w:sz w:val="21"/>
          <w:szCs w:val="21"/>
          <w:lang w:val="en-US" w:eastAsia="zh-CN"/>
        </w:rPr>
      </w:pPr>
      <w:r>
        <w:rPr>
          <w:rFonts w:hint="eastAsia" w:asciiTheme="minorEastAsia" w:hAnsiTheme="minorEastAsia" w:eastAsiaTheme="minorEastAsia" w:cstheme="minorEastAsia"/>
          <w:sz w:val="21"/>
          <w:szCs w:val="21"/>
          <w:lang w:val="en-US" w:eastAsia="zh-CN"/>
        </w:rPr>
        <w:t>关键词：</w:t>
      </w:r>
      <w:r>
        <w:rPr>
          <w:rFonts w:hint="eastAsia" w:ascii="楷体" w:hAnsi="楷体" w:eastAsia="楷体" w:cs="楷体"/>
          <w:sz w:val="21"/>
          <w:szCs w:val="21"/>
          <w:lang w:val="en-US" w:eastAsia="zh-CN"/>
        </w:rPr>
        <w:t>库存管理  临床输血  输血安全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sz w:val="21"/>
          <w:szCs w:val="21"/>
        </w:rPr>
      </w:pPr>
      <w:r>
        <w:rPr>
          <w:rFonts w:hint="eastAsia"/>
          <w:b/>
          <w:bCs/>
          <w:sz w:val="21"/>
          <w:szCs w:val="21"/>
        </w:rPr>
        <w:t>引言</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sz w:val="21"/>
          <w:szCs w:val="21"/>
        </w:rPr>
      </w:pPr>
      <w:r>
        <w:rPr>
          <w:rFonts w:hint="eastAsia"/>
          <w:sz w:val="21"/>
          <w:szCs w:val="21"/>
        </w:rPr>
        <w:t>临床输血是一项重要的医疗技术，广泛应用于手术、创伤和疾病治疗等领域。然而，输血过程中存在着一系列的风险和挑战，如供血不足、库存管理不当等问题。因此，合理的血液库存管理对于提高临床输血效率和安全性至关重要。本文将综述当前关于血液库存管理对临床输血的影响</w:t>
      </w:r>
      <w:r>
        <w:rPr>
          <w:rFonts w:hint="eastAsia"/>
          <w:sz w:val="21"/>
          <w:szCs w:val="21"/>
          <w:lang w:eastAsia="zh-CN"/>
        </w:rPr>
        <w:t>，分析血液库存管理对输血过程的效率和质量的影响，并提出相应的改进策略</w:t>
      </w:r>
      <w:r>
        <w:rPr>
          <w:rFonts w:hint="eastAsia"/>
          <w:sz w:val="21"/>
          <w:szCs w:val="21"/>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sz w:val="21"/>
          <w:szCs w:val="21"/>
        </w:rPr>
      </w:pPr>
      <w:r>
        <w:rPr>
          <w:rFonts w:hint="eastAsia"/>
          <w:b/>
          <w:bCs/>
          <w:sz w:val="21"/>
          <w:szCs w:val="21"/>
        </w:rPr>
        <w:t>血液库存管理对临床输血的影响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1</w:t>
      </w:r>
      <w:r>
        <w:rPr>
          <w:rFonts w:hint="eastAsia"/>
          <w:sz w:val="21"/>
          <w:szCs w:val="21"/>
          <w:lang w:eastAsia="zh-CN"/>
        </w:rPr>
        <w:t>、</w:t>
      </w:r>
      <w:r>
        <w:rPr>
          <w:rFonts w:hint="eastAsia"/>
          <w:sz w:val="21"/>
          <w:szCs w:val="21"/>
        </w:rPr>
        <w:t>血液库存水平与输血效果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sz w:val="21"/>
          <w:szCs w:val="21"/>
        </w:rPr>
      </w:pPr>
      <w:r>
        <w:rPr>
          <w:rFonts w:hint="eastAsia"/>
          <w:sz w:val="21"/>
          <w:szCs w:val="21"/>
        </w:rPr>
        <w:t>合理管理血液库存可以提高临床输血的效果</w:t>
      </w:r>
      <w:r>
        <w:rPr>
          <w:rFonts w:hint="eastAsia"/>
          <w:sz w:val="21"/>
          <w:szCs w:val="21"/>
          <w:lang w:eastAsia="zh-CN"/>
        </w:rPr>
        <w:t>，有研究表明红细胞体外保存过程中，随贮存时间的延长，红细胞会受到不同程度的损伤</w:t>
      </w:r>
      <w:r>
        <w:rPr>
          <w:rFonts w:hint="default" w:asciiTheme="majorAscii" w:hAnsiTheme="majorAscii" w:eastAsiaTheme="minorEastAsia"/>
          <w:sz w:val="21"/>
          <w:szCs w:val="21"/>
          <w:vertAlign w:val="superscript"/>
        </w:rPr>
        <w:t>[1]</w:t>
      </w:r>
      <w:r>
        <w:rPr>
          <w:rFonts w:hint="eastAsia"/>
          <w:sz w:val="21"/>
          <w:szCs w:val="21"/>
          <w:lang w:eastAsia="zh-CN"/>
        </w:rPr>
        <w:t>，也</w:t>
      </w:r>
      <w:r>
        <w:rPr>
          <w:rFonts w:hint="eastAsia"/>
          <w:sz w:val="21"/>
          <w:szCs w:val="21"/>
        </w:rPr>
        <w:t>有证据显示,红细胞制品储存越久,输注效果越差</w:t>
      </w:r>
      <w:r>
        <w:rPr>
          <w:rFonts w:hint="default" w:asciiTheme="minorAscii" w:hAnsiTheme="minorAscii" w:eastAsiaTheme="minorEastAsia"/>
          <w:sz w:val="21"/>
          <w:szCs w:val="21"/>
          <w:vertAlign w:val="superscript"/>
          <w:lang w:val="en-US" w:eastAsia="zh-CN"/>
        </w:rPr>
        <w:t>[2]</w:t>
      </w:r>
      <w:r>
        <w:rPr>
          <w:rFonts w:hint="eastAsia"/>
          <w:sz w:val="21"/>
          <w:szCs w:val="21"/>
        </w:rPr>
        <w:t>。适当调整不同类型和数量的血制品库存可以满足患者不同需求，并减少因供应不足而延误或取消手术等情况。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2</w:t>
      </w:r>
      <w:r>
        <w:rPr>
          <w:rFonts w:hint="eastAsia"/>
          <w:sz w:val="21"/>
          <w:szCs w:val="21"/>
          <w:lang w:eastAsia="zh-CN"/>
        </w:rPr>
        <w:t>、</w:t>
      </w:r>
      <w:r>
        <w:rPr>
          <w:rFonts w:hint="eastAsia"/>
          <w:sz w:val="21"/>
          <w:szCs w:val="21"/>
        </w:rPr>
        <w:t>血液库存管理与感染风险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sz w:val="21"/>
          <w:szCs w:val="21"/>
        </w:rPr>
      </w:pPr>
      <w:r>
        <w:rPr>
          <w:rFonts w:hint="eastAsia"/>
          <w:sz w:val="21"/>
          <w:szCs w:val="21"/>
        </w:rPr>
        <w:t>另一个需要考虑的因素是感染风险</w:t>
      </w:r>
      <w:r>
        <w:rPr>
          <w:rFonts w:hint="eastAsia"/>
          <w:sz w:val="21"/>
          <w:szCs w:val="21"/>
          <w:lang w:val="en-US" w:eastAsia="zh-CN"/>
        </w:rPr>
        <w:t>,血液在存储期间均有可能感染，特别是血小板</w:t>
      </w:r>
      <w:r>
        <w:rPr>
          <w:rFonts w:hint="default" w:asciiTheme="minorAscii" w:hAnsiTheme="minorAscii" w:eastAsiaTheme="minorEastAsia"/>
          <w:sz w:val="21"/>
          <w:szCs w:val="21"/>
          <w:vertAlign w:val="superscript"/>
          <w:lang w:val="en-US" w:eastAsia="zh-CN"/>
        </w:rPr>
        <w:t>[3]</w:t>
      </w:r>
      <w:r>
        <w:rPr>
          <w:rFonts w:hint="eastAsia"/>
          <w:sz w:val="21"/>
          <w:szCs w:val="21"/>
        </w:rPr>
        <w:t>。过多的库存可能导致血液制品长时间储存，增加细菌和病毒污染的风险</w:t>
      </w:r>
      <w:r>
        <w:rPr>
          <w:rFonts w:hint="eastAsia"/>
          <w:sz w:val="21"/>
          <w:szCs w:val="21"/>
          <w:lang w:val="en-US" w:eastAsia="zh-CN"/>
        </w:rPr>
        <w:t>,</w:t>
      </w:r>
      <w:r>
        <w:rPr>
          <w:rFonts w:hint="eastAsia"/>
          <w:sz w:val="21"/>
          <w:szCs w:val="21"/>
        </w:rPr>
        <w:t>而过少的库存则可能导致紧急情况下无法及时提供输血，从而增加感染和并发症的风险。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3</w:t>
      </w:r>
      <w:r>
        <w:rPr>
          <w:rFonts w:hint="eastAsia"/>
          <w:sz w:val="21"/>
          <w:szCs w:val="21"/>
          <w:lang w:eastAsia="zh-CN"/>
        </w:rPr>
        <w:t>、</w:t>
      </w:r>
      <w:r>
        <w:rPr>
          <w:rFonts w:hint="eastAsia"/>
          <w:sz w:val="21"/>
          <w:szCs w:val="21"/>
        </w:rPr>
        <w:t>血液库存管理与成本效益</w:t>
      </w:r>
    </w:p>
    <w:p>
      <w:pPr>
        <w:keepNext w:val="0"/>
        <w:keepLines w:val="0"/>
        <w:pageBreakBefore w:val="0"/>
        <w:widowControl w:val="0"/>
        <w:kinsoku/>
        <w:wordWrap/>
        <w:overflowPunct/>
        <w:topLinePunct w:val="0"/>
        <w:autoSpaceDE/>
        <w:autoSpaceDN/>
        <w:bidi w:val="0"/>
        <w:adjustRightInd/>
        <w:snapToGrid/>
        <w:spacing w:line="440" w:lineRule="exact"/>
        <w:ind w:firstLine="210" w:firstLineChars="100"/>
        <w:textAlignment w:val="auto"/>
        <w:rPr>
          <w:rFonts w:hint="eastAsia"/>
          <w:sz w:val="21"/>
          <w:szCs w:val="21"/>
        </w:rPr>
      </w:pPr>
      <w:r>
        <w:rPr>
          <w:rFonts w:hint="eastAsia"/>
          <w:sz w:val="21"/>
          <w:szCs w:val="21"/>
        </w:rPr>
        <w:t>合理管理血液库存还可以带来成本效益。通过优化库存水平和采购策略，科学合理的库存管理对满足临床用血需要和节约宝贵资源、最大限度减少浪费具有重要作用</w:t>
      </w:r>
      <w:r>
        <w:rPr>
          <w:rFonts w:hint="default" w:asciiTheme="minorAscii" w:hAnsiTheme="minorAscii" w:eastAsiaTheme="minorEastAsia"/>
          <w:sz w:val="21"/>
          <w:szCs w:val="21"/>
          <w:vertAlign w:val="superscript"/>
        </w:rPr>
        <w:t>[</w:t>
      </w:r>
      <w:r>
        <w:rPr>
          <w:rFonts w:hint="default" w:asciiTheme="minorAscii" w:hAnsiTheme="minorAscii" w:eastAsiaTheme="minorEastAsia"/>
          <w:sz w:val="21"/>
          <w:szCs w:val="21"/>
          <w:vertAlign w:val="superscript"/>
          <w:lang w:val="en-US" w:eastAsia="zh-CN"/>
        </w:rPr>
        <w:t>4</w:t>
      </w:r>
      <w:r>
        <w:rPr>
          <w:rFonts w:hint="default" w:asciiTheme="minorAscii" w:hAnsiTheme="minorAscii" w:eastAsiaTheme="minorEastAsia"/>
          <w:sz w:val="21"/>
          <w:szCs w:val="21"/>
          <w:vertAlign w:val="superscript"/>
        </w:rPr>
        <w:t>]</w:t>
      </w:r>
      <w:r>
        <w:rPr>
          <w:rFonts w:hint="eastAsia"/>
          <w:sz w:val="21"/>
          <w:szCs w:val="21"/>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lang w:val="en-US" w:eastAsia="zh-CN"/>
        </w:rPr>
        <w:t>4、</w:t>
      </w:r>
      <w:r>
        <w:rPr>
          <w:rFonts w:hint="eastAsia"/>
          <w:sz w:val="21"/>
          <w:szCs w:val="21"/>
        </w:rPr>
        <w:t>血液库存管理</w:t>
      </w:r>
      <w:r>
        <w:rPr>
          <w:rFonts w:hint="eastAsia"/>
          <w:sz w:val="21"/>
          <w:szCs w:val="21"/>
          <w:lang w:eastAsia="zh-CN"/>
        </w:rPr>
        <w:t>与</w:t>
      </w:r>
      <w:r>
        <w:rPr>
          <w:rFonts w:hint="eastAsia"/>
          <w:sz w:val="21"/>
          <w:szCs w:val="21"/>
        </w:rPr>
        <w:t>患者满意度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eastAsiaTheme="minorEastAsia"/>
          <w:sz w:val="21"/>
          <w:szCs w:val="21"/>
          <w:lang w:val="en-US" w:eastAsia="zh-CN"/>
        </w:rPr>
      </w:pPr>
      <w:r>
        <w:rPr>
          <w:rFonts w:hint="eastAsia"/>
          <w:sz w:val="21"/>
          <w:szCs w:val="21"/>
        </w:rPr>
        <w:t>合理的血液库存管理可以确保及时供应，提高</w:t>
      </w:r>
      <w:r>
        <w:rPr>
          <w:rFonts w:hint="eastAsia"/>
          <w:sz w:val="21"/>
          <w:szCs w:val="21"/>
          <w:lang w:eastAsia="zh-CN"/>
        </w:rPr>
        <w:t>用血机构和</w:t>
      </w:r>
      <w:r>
        <w:rPr>
          <w:rFonts w:hint="eastAsia"/>
          <w:sz w:val="21"/>
          <w:szCs w:val="21"/>
        </w:rPr>
        <w:t>患者满意度</w:t>
      </w:r>
      <w:r>
        <w:rPr>
          <w:rFonts w:hint="default" w:asciiTheme="minorAscii" w:hAnsiTheme="minorAscii" w:eastAsiaTheme="minorEastAsia"/>
          <w:sz w:val="21"/>
          <w:szCs w:val="21"/>
          <w:vertAlign w:val="superscript"/>
          <w:lang w:val="en-US" w:eastAsia="zh-CN"/>
        </w:rPr>
        <w:t>[5]</w:t>
      </w:r>
      <w:r>
        <w:rPr>
          <w:rFonts w:hint="eastAsia"/>
          <w:sz w:val="21"/>
          <w:szCs w:val="21"/>
        </w:rPr>
        <w:t>。采用动态库存管理策略可以减少等待时间和满足急需输血的要求，提高患者的治疗效果和体验</w:t>
      </w:r>
      <w:r>
        <w:rPr>
          <w:rFonts w:hint="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sz w:val="21"/>
          <w:szCs w:val="21"/>
        </w:rPr>
      </w:pPr>
      <w:r>
        <w:rPr>
          <w:rFonts w:hint="eastAsia"/>
          <w:b/>
          <w:bCs/>
          <w:sz w:val="21"/>
          <w:szCs w:val="21"/>
        </w:rPr>
        <w:t>血液库存管理策略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1</w:t>
      </w:r>
      <w:r>
        <w:rPr>
          <w:rFonts w:hint="eastAsia"/>
          <w:sz w:val="21"/>
          <w:szCs w:val="21"/>
          <w:lang w:eastAsia="zh-CN"/>
        </w:rPr>
        <w:t>、</w:t>
      </w:r>
      <w:r>
        <w:rPr>
          <w:rFonts w:hint="eastAsia"/>
          <w:sz w:val="21"/>
          <w:szCs w:val="21"/>
        </w:rPr>
        <w:t>最小有效库存量策略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sz w:val="21"/>
          <w:szCs w:val="21"/>
        </w:rPr>
      </w:pPr>
      <w:r>
        <w:rPr>
          <w:rFonts w:hint="eastAsia"/>
          <w:sz w:val="21"/>
          <w:szCs w:val="21"/>
        </w:rPr>
        <w:t>最小有效库存量策略是指根据历史需求数据和患者用血情况确定合理的最小库存量，并及时进行补充。该策略可以减少过剩库存和浪费，并确保供应链的稳定性。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2</w:t>
      </w:r>
      <w:r>
        <w:rPr>
          <w:rFonts w:hint="eastAsia"/>
          <w:sz w:val="21"/>
          <w:szCs w:val="21"/>
          <w:lang w:eastAsia="zh-CN"/>
        </w:rPr>
        <w:t>、</w:t>
      </w:r>
      <w:r>
        <w:rPr>
          <w:rFonts w:hint="eastAsia"/>
          <w:sz w:val="21"/>
          <w:szCs w:val="21"/>
        </w:rPr>
        <w:t>动态库存管理策略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sz w:val="21"/>
          <w:szCs w:val="21"/>
        </w:rPr>
      </w:pPr>
      <w:r>
        <w:rPr>
          <w:rFonts w:hint="eastAsia"/>
          <w:sz w:val="21"/>
          <w:szCs w:val="21"/>
        </w:rPr>
        <w:t>动态库存管理策略是根据实时需求数据进行调整，以适应不同时间段和地区的需求变化。该策略可以提高库存周转率和满足急需输血的要求。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3</w:t>
      </w:r>
      <w:r>
        <w:rPr>
          <w:rFonts w:hint="eastAsia"/>
          <w:sz w:val="21"/>
          <w:szCs w:val="21"/>
          <w:lang w:eastAsia="zh-CN"/>
        </w:rPr>
        <w:t>、</w:t>
      </w:r>
      <w:r>
        <w:rPr>
          <w:rFonts w:hint="eastAsia"/>
          <w:sz w:val="21"/>
          <w:szCs w:val="21"/>
        </w:rPr>
        <w:t>预测模型和算法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eastAsiaTheme="minorEastAsia"/>
          <w:sz w:val="21"/>
          <w:szCs w:val="21"/>
          <w:lang w:val="en-US" w:eastAsia="zh-CN"/>
        </w:rPr>
      </w:pPr>
      <w:r>
        <w:rPr>
          <w:rFonts w:hint="eastAsia"/>
          <w:sz w:val="21"/>
          <w:szCs w:val="21"/>
        </w:rPr>
        <w:t>预测模型和算法可以通过分析历史数据和相关因素，预测未来的输血需求，并根据预测结果进行库存管理。一些研究表明，采用预测模型和自动化系统，可以提高库存管理的准确性和效率</w:t>
      </w:r>
      <w:r>
        <w:rPr>
          <w:rFonts w:hint="default" w:asciiTheme="minorAscii" w:hAnsiTheme="minorAscii" w:eastAsiaTheme="minorEastAsia"/>
          <w:sz w:val="21"/>
          <w:szCs w:val="21"/>
          <w:vertAlign w:val="superscript"/>
          <w:lang w:val="en-US" w:eastAsia="zh-CN"/>
        </w:rPr>
        <w:t>[6]</w:t>
      </w:r>
      <w:r>
        <w:rPr>
          <w:rFonts w:hint="eastAsia"/>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在未来的研究中，我们</w:t>
      </w:r>
      <w:r>
        <w:rPr>
          <w:rFonts w:hint="eastAsia"/>
          <w:sz w:val="21"/>
          <w:szCs w:val="21"/>
          <w:lang w:eastAsia="zh-CN"/>
        </w:rPr>
        <w:t>将会</w:t>
      </w:r>
      <w:r>
        <w:rPr>
          <w:rFonts w:hint="eastAsia"/>
          <w:sz w:val="21"/>
          <w:szCs w:val="21"/>
        </w:rPr>
        <w:t>关注以下几个方向：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sz w:val="21"/>
          <w:szCs w:val="21"/>
        </w:rPr>
      </w:pPr>
      <w:r>
        <w:rPr>
          <w:rFonts w:hint="eastAsia"/>
          <w:sz w:val="21"/>
          <w:szCs w:val="21"/>
          <w:lang w:val="en-US" w:eastAsia="zh-CN"/>
        </w:rPr>
        <w:t>1、</w:t>
      </w:r>
      <w:r>
        <w:rPr>
          <w:rFonts w:hint="eastAsia"/>
          <w:sz w:val="21"/>
          <w:szCs w:val="21"/>
        </w:rPr>
        <w:t>开发更精确的预测模型：目前已有一些预测模型用于血液需求的估计，但仍存在误差。未来的研究可以探索更精确、可靠的预测模型，以帮助更准确地确定合理的血液库存水平。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sz w:val="21"/>
          <w:szCs w:val="21"/>
        </w:rPr>
      </w:pPr>
      <w:r>
        <w:rPr>
          <w:rFonts w:hint="eastAsia"/>
          <w:sz w:val="21"/>
          <w:szCs w:val="21"/>
          <w:lang w:val="en-US" w:eastAsia="zh-CN"/>
        </w:rPr>
        <w:t>2、</w:t>
      </w:r>
      <w:r>
        <w:rPr>
          <w:rFonts w:hint="eastAsia"/>
          <w:sz w:val="21"/>
          <w:szCs w:val="21"/>
        </w:rPr>
        <w:t>应用人工智能技术：人工智能技术在许多领域都取得了显著的成果，未来可以探索将其应用于血液库存管理中。例如，利用机器学习算法分析大量的数据，以优化库存水平和采购策略。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sz w:val="21"/>
          <w:szCs w:val="21"/>
        </w:rPr>
      </w:pPr>
      <w:r>
        <w:rPr>
          <w:rFonts w:hint="eastAsia"/>
          <w:sz w:val="21"/>
          <w:szCs w:val="21"/>
          <w:lang w:val="en-US" w:eastAsia="zh-CN"/>
        </w:rPr>
        <w:t>3、</w:t>
      </w:r>
      <w:r>
        <w:rPr>
          <w:rFonts w:hint="eastAsia"/>
          <w:sz w:val="21"/>
          <w:szCs w:val="21"/>
        </w:rPr>
        <w:t>考虑不同地区和医疗机构的差异：不同地区和医疗机构的输血需求可能存在差异。未来的研究可以考虑这些差异，并根据实际情况制定相应的库存管理策略。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sz w:val="21"/>
          <w:szCs w:val="21"/>
        </w:rPr>
      </w:pPr>
      <w:r>
        <w:rPr>
          <w:rFonts w:hint="eastAsia"/>
          <w:b/>
          <w:bCs/>
          <w:sz w:val="21"/>
          <w:szCs w:val="21"/>
        </w:rPr>
        <w:t>结论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sz w:val="21"/>
          <w:szCs w:val="21"/>
        </w:rPr>
      </w:pPr>
      <w:r>
        <w:rPr>
          <w:rFonts w:hint="eastAsia"/>
          <w:sz w:val="21"/>
          <w:szCs w:val="21"/>
        </w:rPr>
        <w:t>合理的</w:t>
      </w:r>
      <w:bookmarkStart w:id="0" w:name="_GoBack"/>
      <w:bookmarkEnd w:id="0"/>
      <w:r>
        <w:rPr>
          <w:rFonts w:hint="eastAsia"/>
          <w:sz w:val="21"/>
          <w:szCs w:val="21"/>
        </w:rPr>
        <w:t>血液库存管理对于提高临床输血效率和安全性具有重要意义。最小有效库存量策略、动态库存管理策略以及预测模型和算法等方法可以有效地优化血液库存管理，并提高供应链效率、减少输血风险以及提高患者满意度。进一步的研究还需要探索更加精确和实时的预测模型和算法，并结合实际情况进行应用。</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eastAsiaTheme="minorEastAsia"/>
          <w:sz w:val="21"/>
          <w:szCs w:val="21"/>
          <w:lang w:eastAsia="zh-CN"/>
        </w:rPr>
      </w:pPr>
      <w:r>
        <w:rPr>
          <w:rFonts w:hint="eastAsia"/>
          <w:sz w:val="21"/>
          <w:szCs w:val="21"/>
        </w:rPr>
        <w:t>同时，在实施血液库存管理的过程中，</w:t>
      </w:r>
      <w:r>
        <w:rPr>
          <w:rFonts w:hint="eastAsia"/>
          <w:sz w:val="21"/>
          <w:szCs w:val="21"/>
          <w:lang w:eastAsia="zh-CN"/>
        </w:rPr>
        <w:t>不仅需要</w:t>
      </w:r>
      <w:r>
        <w:rPr>
          <w:rFonts w:hint="eastAsia"/>
          <w:sz w:val="21"/>
          <w:szCs w:val="21"/>
        </w:rPr>
        <w:t>政府和相关部门</w:t>
      </w:r>
      <w:r>
        <w:rPr>
          <w:rFonts w:hint="eastAsia"/>
          <w:sz w:val="21"/>
          <w:szCs w:val="21"/>
          <w:lang w:eastAsia="zh-CN"/>
        </w:rPr>
        <w:t>要</w:t>
      </w:r>
      <w:r>
        <w:rPr>
          <w:rFonts w:hint="eastAsia"/>
          <w:sz w:val="21"/>
          <w:szCs w:val="21"/>
        </w:rPr>
        <w:t>加大对血液库存管理的监管力度，制定和完善相关的法律法规，</w:t>
      </w:r>
      <w:r>
        <w:rPr>
          <w:rFonts w:hint="eastAsia"/>
          <w:sz w:val="21"/>
          <w:szCs w:val="21"/>
          <w:lang w:eastAsia="zh-CN"/>
        </w:rPr>
        <w:t>还</w:t>
      </w:r>
      <w:r>
        <w:rPr>
          <w:rFonts w:hint="eastAsia"/>
          <w:sz w:val="21"/>
          <w:szCs w:val="21"/>
        </w:rPr>
        <w:t>需要医院管理层的支持和重视，也需要医务人员的积极参与和配合</w:t>
      </w:r>
      <w:r>
        <w:rPr>
          <w:rFonts w:hint="eastAsia"/>
          <w:sz w:val="21"/>
          <w:szCs w:val="21"/>
          <w:lang w:eastAsia="zh-CN"/>
        </w:rPr>
        <w:t>，才能</w:t>
      </w:r>
      <w:r>
        <w:rPr>
          <w:rFonts w:hint="eastAsia"/>
          <w:sz w:val="21"/>
          <w:szCs w:val="21"/>
        </w:rPr>
        <w:t>保障血液库存管理的顺利进行</w:t>
      </w:r>
      <w:r>
        <w:rPr>
          <w:rFonts w:hint="eastAsia"/>
          <w:sz w:val="21"/>
          <w:szCs w:val="21"/>
          <w:lang w:eastAsia="zh-CN"/>
        </w:rPr>
        <w:t>。</w:t>
      </w:r>
    </w:p>
    <w:p>
      <w:pPr>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1"/>
          <w:szCs w:val="21"/>
        </w:rPr>
      </w:pPr>
      <w:r>
        <w:rPr>
          <w:rFonts w:hint="eastAsia"/>
          <w:sz w:val="21"/>
          <w:szCs w:val="21"/>
        </w:rPr>
        <w:t>参考文献</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楷体" w:hAnsi="楷体" w:eastAsia="楷体" w:cs="楷体"/>
          <w:i w:val="0"/>
          <w:iCs w:val="0"/>
          <w:caps w:val="0"/>
          <w:color w:val="333333"/>
          <w:spacing w:val="0"/>
          <w:sz w:val="21"/>
          <w:szCs w:val="21"/>
          <w:shd w:val="clear" w:fill="FFFFFF"/>
        </w:rPr>
      </w:pPr>
      <w:r>
        <w:rPr>
          <w:rFonts w:hint="eastAsia" w:ascii="楷体" w:hAnsi="楷体" w:eastAsia="楷体" w:cs="楷体"/>
          <w:i w:val="0"/>
          <w:iCs w:val="0"/>
          <w:caps w:val="0"/>
          <w:color w:val="333333"/>
          <w:spacing w:val="0"/>
          <w:sz w:val="21"/>
          <w:szCs w:val="21"/>
          <w:shd w:val="clear" w:fill="FFFFFF"/>
        </w:rPr>
        <w:t>张婷. 不同保存时间库存红细胞携氧能力变化研究[D]. 解放军总医院,2013.</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楷体" w:hAnsi="楷体" w:eastAsia="楷体" w:cs="楷体"/>
          <w:i w:val="0"/>
          <w:iCs w:val="0"/>
          <w:caps w:val="0"/>
          <w:color w:val="333333"/>
          <w:spacing w:val="0"/>
          <w:sz w:val="21"/>
          <w:szCs w:val="21"/>
          <w:shd w:val="clear" w:fill="FFFFFF"/>
        </w:rPr>
      </w:pPr>
      <w:r>
        <w:rPr>
          <w:rFonts w:hint="eastAsia" w:ascii="楷体" w:hAnsi="楷体" w:eastAsia="楷体" w:cs="楷体"/>
          <w:i w:val="0"/>
          <w:iCs w:val="0"/>
          <w:caps w:val="0"/>
          <w:color w:val="333333"/>
          <w:spacing w:val="0"/>
          <w:sz w:val="21"/>
          <w:szCs w:val="21"/>
          <w:shd w:val="clear" w:fill="FFFFFF"/>
        </w:rPr>
        <w:t>耿鹏,姚根宏. 红细胞储存损伤对输注后的影响研究进展[J]. 临床输血与检验,2015,17(1):88-90. DOI:10.3969/j.issn.1671-2587.2015.01.034.</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楷体" w:hAnsi="楷体" w:eastAsia="楷体" w:cs="楷体"/>
          <w:i w:val="0"/>
          <w:iCs w:val="0"/>
          <w:caps w:val="0"/>
          <w:color w:val="333333"/>
          <w:spacing w:val="0"/>
          <w:sz w:val="21"/>
          <w:szCs w:val="21"/>
          <w:shd w:val="clear" w:fill="FFFFFF"/>
        </w:rPr>
      </w:pPr>
      <w:r>
        <w:rPr>
          <w:rFonts w:hint="eastAsia" w:ascii="楷体" w:hAnsi="楷体" w:eastAsia="楷体" w:cs="楷体"/>
          <w:i w:val="0"/>
          <w:iCs w:val="0"/>
          <w:caps w:val="0"/>
          <w:color w:val="333333"/>
          <w:spacing w:val="0"/>
          <w:sz w:val="21"/>
          <w:szCs w:val="21"/>
          <w:shd w:val="clear" w:fill="FFFFFF"/>
        </w:rPr>
        <w:t>Laureuce Corash M.D ,侯亚平,颜立群.细胞血液成份保存期间细菌的污染与繁殖[J].国外医学.输血及血液学分册,2000,(01):62-63.</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楷体" w:hAnsi="楷体" w:eastAsia="楷体" w:cs="楷体"/>
          <w:i w:val="0"/>
          <w:iCs w:val="0"/>
          <w:caps w:val="0"/>
          <w:color w:val="333333"/>
          <w:spacing w:val="0"/>
          <w:sz w:val="21"/>
          <w:szCs w:val="21"/>
          <w:shd w:val="clear" w:fill="FFFFFF"/>
        </w:rPr>
      </w:pPr>
      <w:r>
        <w:rPr>
          <w:rFonts w:hint="eastAsia" w:ascii="楷体" w:hAnsi="楷体" w:eastAsia="楷体" w:cs="楷体"/>
          <w:i w:val="0"/>
          <w:iCs w:val="0"/>
          <w:caps w:val="0"/>
          <w:color w:val="333333"/>
          <w:spacing w:val="0"/>
          <w:sz w:val="21"/>
          <w:szCs w:val="21"/>
          <w:shd w:val="clear" w:fill="FFFFFF"/>
        </w:rPr>
        <w:t>曹威. 基层血站血液的库存管理[J]. 现代医用影像学,2015,24(5):861-864.</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楷体" w:hAnsi="楷体" w:eastAsia="楷体" w:cs="楷体"/>
          <w:i w:val="0"/>
          <w:iCs w:val="0"/>
          <w:caps w:val="0"/>
          <w:color w:val="333333"/>
          <w:spacing w:val="0"/>
          <w:sz w:val="21"/>
          <w:szCs w:val="21"/>
          <w:shd w:val="clear" w:fill="FFFFFF"/>
        </w:rPr>
      </w:pPr>
      <w:r>
        <w:rPr>
          <w:rFonts w:hint="eastAsia" w:ascii="楷体" w:hAnsi="楷体" w:eastAsia="楷体" w:cs="楷体"/>
          <w:i w:val="0"/>
          <w:iCs w:val="0"/>
          <w:caps w:val="0"/>
          <w:color w:val="333333"/>
          <w:spacing w:val="0"/>
          <w:sz w:val="21"/>
          <w:szCs w:val="21"/>
          <w:shd w:val="clear" w:fill="FFFFFF"/>
        </w:rPr>
        <w:t>蒋黎明,何艳. 32家用血医院满意度问卷调查[J]. 中国卫生产业,2012(10):166.</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楷体" w:hAnsi="楷体" w:eastAsia="楷体" w:cs="楷体"/>
          <w:i w:val="0"/>
          <w:iCs w:val="0"/>
          <w:caps w:val="0"/>
          <w:color w:val="333333"/>
          <w:spacing w:val="0"/>
          <w:sz w:val="21"/>
          <w:szCs w:val="21"/>
          <w:shd w:val="clear" w:fill="FFFFFF"/>
        </w:rPr>
      </w:pPr>
      <w:r>
        <w:rPr>
          <w:rFonts w:hint="eastAsia" w:ascii="楷体" w:hAnsi="楷体" w:eastAsia="楷体" w:cs="楷体"/>
          <w:i w:val="0"/>
          <w:iCs w:val="0"/>
          <w:caps w:val="0"/>
          <w:color w:val="333333"/>
          <w:spacing w:val="0"/>
          <w:sz w:val="21"/>
          <w:szCs w:val="21"/>
          <w:shd w:val="clear" w:fill="FFFFFF"/>
        </w:rPr>
        <w:t>朱驰,赵皇伟,于思远,等. 基于时间序列模型的输血质量管理方法应用及探讨[J]. 重庆医学,2020,49(6):890-894. DOI:10.3969/j.issn.1671-8348.2020.06.007.</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81B0AE"/>
    <w:multiLevelType w:val="singleLevel"/>
    <w:tmpl w:val="3B81B0A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NzNiZjhlZGNlNTg2Y2Y2MjY1ZTIwODE5MTUxNTkifQ=="/>
  </w:docVars>
  <w:rsids>
    <w:rsidRoot w:val="00000000"/>
    <w:rsid w:val="03A34A22"/>
    <w:rsid w:val="078018D9"/>
    <w:rsid w:val="10807E6C"/>
    <w:rsid w:val="13E618E5"/>
    <w:rsid w:val="1EE2069D"/>
    <w:rsid w:val="23F8271D"/>
    <w:rsid w:val="338354F6"/>
    <w:rsid w:val="38BF55D7"/>
    <w:rsid w:val="424879C1"/>
    <w:rsid w:val="47C06F1E"/>
    <w:rsid w:val="4BDB06A3"/>
    <w:rsid w:val="4C6266C7"/>
    <w:rsid w:val="66187ACD"/>
    <w:rsid w:val="67CC4F02"/>
    <w:rsid w:val="70D914B2"/>
    <w:rsid w:val="79C10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154</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2023-09-30T01:22:00Z</dcterms:created>
  <dc:creator>Administrator</dc:creator>
  <cp:lastModifiedBy>唐门公子</cp:lastModifiedBy>
  <dcterms:modified xsi:type="dcterms:W3CDTF">2023-10-08T06:17:44Z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DB760F34236C4F81B2D6CCDB5D745CCD_12</vt:lpwstr>
  </property>
</Properties>
</file>